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8D55" w14:textId="71CF5FA0" w:rsidR="009070CF" w:rsidRPr="00C3029E" w:rsidRDefault="005F4B35" w:rsidP="00D04B95">
      <w:pPr>
        <w:tabs>
          <w:tab w:val="left" w:pos="2127"/>
        </w:tabs>
        <w:spacing w:after="120" w:line="264" w:lineRule="auto"/>
        <w:rPr>
          <w:rFonts w:ascii="Nunito Sans ExtraBold" w:hAnsi="Nunito Sans ExtraBold" w:cs="Arial"/>
          <w:bCs/>
        </w:rPr>
      </w:pPr>
      <w:r>
        <w:rPr>
          <w:rFonts w:ascii="Nunito Sans ExtraBold" w:hAnsi="Nunito Sans ExtraBold" w:cs="Arial"/>
          <w:bCs/>
        </w:rPr>
        <w:t>M</w:t>
      </w:r>
      <w:r w:rsidR="009070CF" w:rsidRPr="00C3029E">
        <w:rPr>
          <w:rFonts w:ascii="Nunito Sans ExtraBold" w:hAnsi="Nunito Sans ExtraBold" w:cs="Arial"/>
          <w:bCs/>
        </w:rPr>
        <w:t xml:space="preserve">ARCO DE LA MISIÓN </w:t>
      </w:r>
    </w:p>
    <w:p w14:paraId="6E21B8CA" w14:textId="3B26CE7A" w:rsidR="009070CF" w:rsidRDefault="009070CF" w:rsidP="00C3029E">
      <w:pPr>
        <w:numPr>
          <w:ilvl w:val="0"/>
          <w:numId w:val="8"/>
        </w:numPr>
        <w:tabs>
          <w:tab w:val="left" w:pos="360"/>
          <w:tab w:val="left" w:pos="2127"/>
        </w:tabs>
        <w:spacing w:line="264" w:lineRule="auto"/>
        <w:jc w:val="both"/>
        <w:rPr>
          <w:rFonts w:ascii="Nunito Sans" w:hAnsi="Nunito Sans" w:cs="Calibri"/>
          <w:bCs/>
          <w:sz w:val="22"/>
          <w:szCs w:val="22"/>
        </w:rPr>
      </w:pPr>
      <w:r w:rsidRPr="00C50078">
        <w:rPr>
          <w:rFonts w:ascii="Nunito Sans" w:hAnsi="Nunito Sans" w:cs="Calibri"/>
          <w:bCs/>
          <w:sz w:val="22"/>
          <w:szCs w:val="22"/>
        </w:rPr>
        <w:t>Plan de Promoción Exterior de la Región de Murcia</w:t>
      </w:r>
      <w:r w:rsidR="00CE765F">
        <w:rPr>
          <w:rFonts w:ascii="Nunito Sans" w:hAnsi="Nunito Sans" w:cs="Calibri"/>
          <w:bCs/>
          <w:sz w:val="22"/>
          <w:szCs w:val="22"/>
        </w:rPr>
        <w:t>.</w:t>
      </w:r>
    </w:p>
    <w:p w14:paraId="34A0FF4E" w14:textId="13B0A8EC" w:rsidR="00CE765F" w:rsidRPr="00CE765F" w:rsidRDefault="009070CF" w:rsidP="00CE765F">
      <w:pPr>
        <w:numPr>
          <w:ilvl w:val="0"/>
          <w:numId w:val="8"/>
        </w:numPr>
        <w:tabs>
          <w:tab w:val="left" w:pos="360"/>
          <w:tab w:val="left" w:pos="2127"/>
        </w:tabs>
        <w:spacing w:line="264" w:lineRule="auto"/>
        <w:jc w:val="both"/>
        <w:rPr>
          <w:rFonts w:ascii="Nunito Sans" w:hAnsi="Nunito Sans" w:cs="Calibri"/>
          <w:bCs/>
          <w:sz w:val="22"/>
          <w:szCs w:val="22"/>
        </w:rPr>
      </w:pPr>
      <w:r w:rsidRPr="00CE765F">
        <w:rPr>
          <w:rFonts w:ascii="Nunito Sans" w:hAnsi="Nunito Sans" w:cs="Calibri"/>
          <w:bCs/>
          <w:sz w:val="22"/>
          <w:szCs w:val="22"/>
        </w:rPr>
        <w:t>Organización en origen:</w:t>
      </w:r>
      <w:r w:rsidR="00CE765F" w:rsidRPr="00CE765F">
        <w:rPr>
          <w:rFonts w:ascii="Gotham Light" w:hAnsi="Gotham Light" w:cs="Tahoma"/>
          <w:sz w:val="20"/>
        </w:rPr>
        <w:t xml:space="preserve">: </w:t>
      </w:r>
      <w:r w:rsidR="00CE765F" w:rsidRPr="00CE765F">
        <w:rPr>
          <w:rFonts w:ascii="Nunito Sans" w:hAnsi="Nunito Sans" w:cs="Calibri"/>
          <w:bCs/>
          <w:i/>
          <w:iCs/>
          <w:sz w:val="22"/>
          <w:szCs w:val="22"/>
        </w:rPr>
        <w:t>Instituto de Fomento de la Región de Murcia en colaboración con la Consejería de Agua, Agricultura, Ganadería</w:t>
      </w:r>
      <w:r w:rsidR="00CE765F">
        <w:rPr>
          <w:rFonts w:ascii="Nunito Sans" w:hAnsi="Nunito Sans" w:cs="Calibri"/>
          <w:bCs/>
          <w:i/>
          <w:iCs/>
          <w:sz w:val="22"/>
          <w:szCs w:val="22"/>
        </w:rPr>
        <w:t xml:space="preserve"> y</w:t>
      </w:r>
      <w:r w:rsidR="00CE765F" w:rsidRPr="00CE765F">
        <w:rPr>
          <w:rFonts w:ascii="Nunito Sans" w:hAnsi="Nunito Sans" w:cs="Calibri"/>
          <w:bCs/>
          <w:i/>
          <w:iCs/>
          <w:sz w:val="22"/>
          <w:szCs w:val="22"/>
        </w:rPr>
        <w:t xml:space="preserve"> Pesca</w:t>
      </w:r>
      <w:r w:rsidR="00CE765F">
        <w:rPr>
          <w:rFonts w:ascii="Nunito Sans" w:hAnsi="Nunito Sans" w:cs="Calibri"/>
          <w:bCs/>
          <w:i/>
          <w:iCs/>
          <w:sz w:val="22"/>
          <w:szCs w:val="22"/>
        </w:rPr>
        <w:t>.</w:t>
      </w:r>
    </w:p>
    <w:p w14:paraId="4A8E2C26" w14:textId="39ED3B93" w:rsidR="009070CF" w:rsidRPr="00B625DF" w:rsidRDefault="00901F11" w:rsidP="00C3029E">
      <w:pPr>
        <w:numPr>
          <w:ilvl w:val="0"/>
          <w:numId w:val="8"/>
        </w:numPr>
        <w:tabs>
          <w:tab w:val="left" w:pos="2127"/>
        </w:tabs>
        <w:suppressAutoHyphens w:val="0"/>
        <w:jc w:val="both"/>
        <w:rPr>
          <w:rFonts w:ascii="Nunito Sans" w:hAnsi="Nunito Sans" w:cs="Tahoma"/>
          <w:bCs/>
          <w:sz w:val="22"/>
          <w:szCs w:val="22"/>
          <w:lang w:eastAsia="es-ES"/>
        </w:rPr>
      </w:pPr>
      <w:r>
        <w:rPr>
          <w:rFonts w:ascii="Nunito Sans" w:hAnsi="Nunito Sans" w:cs="Calibri"/>
          <w:bCs/>
          <w:sz w:val="22"/>
          <w:szCs w:val="22"/>
        </w:rPr>
        <w:t xml:space="preserve">La participación </w:t>
      </w:r>
      <w:r w:rsidR="00210EBB">
        <w:rPr>
          <w:rFonts w:ascii="Nunito Sans" w:hAnsi="Nunito Sans" w:cs="Calibri"/>
          <w:bCs/>
          <w:sz w:val="22"/>
          <w:szCs w:val="22"/>
        </w:rPr>
        <w:t>en esta acción</w:t>
      </w:r>
      <w:r w:rsidR="00224FB5">
        <w:rPr>
          <w:rFonts w:ascii="Nunito Sans" w:hAnsi="Nunito Sans" w:cs="Calibri"/>
          <w:bCs/>
          <w:sz w:val="22"/>
          <w:szCs w:val="22"/>
        </w:rPr>
        <w:t xml:space="preserve"> </w:t>
      </w:r>
      <w:r w:rsidR="00D41998">
        <w:rPr>
          <w:rFonts w:ascii="Nunito Sans" w:hAnsi="Nunito Sans" w:cs="Calibri"/>
          <w:bCs/>
          <w:sz w:val="22"/>
          <w:szCs w:val="22"/>
        </w:rPr>
        <w:t>es suscept</w:t>
      </w:r>
      <w:r w:rsidR="00224FB5">
        <w:rPr>
          <w:rFonts w:ascii="Nunito Sans" w:hAnsi="Nunito Sans" w:cs="Calibri"/>
          <w:bCs/>
          <w:sz w:val="22"/>
          <w:szCs w:val="22"/>
        </w:rPr>
        <w:t xml:space="preserve">ible de </w:t>
      </w:r>
      <w:r>
        <w:rPr>
          <w:rFonts w:ascii="Nunito Sans" w:hAnsi="Nunito Sans" w:cs="Calibri"/>
          <w:bCs/>
          <w:sz w:val="22"/>
          <w:szCs w:val="22"/>
        </w:rPr>
        <w:t xml:space="preserve">ser </w:t>
      </w:r>
      <w:r w:rsidR="00210EBB">
        <w:rPr>
          <w:rFonts w:ascii="Nunito Sans" w:hAnsi="Nunito Sans" w:cs="Calibri"/>
          <w:bCs/>
          <w:sz w:val="22"/>
          <w:szCs w:val="22"/>
        </w:rPr>
        <w:t xml:space="preserve">subvencionada </w:t>
      </w:r>
      <w:r>
        <w:rPr>
          <w:rFonts w:ascii="Nunito Sans" w:hAnsi="Nunito Sans" w:cs="Calibri"/>
          <w:bCs/>
          <w:sz w:val="22"/>
          <w:szCs w:val="22"/>
        </w:rPr>
        <w:t>a través d</w:t>
      </w:r>
      <w:r w:rsidR="00CD4671">
        <w:rPr>
          <w:rFonts w:ascii="Nunito Sans" w:hAnsi="Nunito Sans" w:cs="Calibri"/>
          <w:bCs/>
          <w:sz w:val="22"/>
          <w:szCs w:val="22"/>
        </w:rPr>
        <w:t xml:space="preserve">el </w:t>
      </w:r>
      <w:r w:rsidR="003E0765" w:rsidRPr="003E0765">
        <w:rPr>
          <w:rFonts w:ascii="Nunito Sans" w:hAnsi="Nunito Sans" w:cs="Calibri"/>
          <w:bCs/>
          <w:i/>
          <w:iCs/>
          <w:sz w:val="22"/>
          <w:szCs w:val="22"/>
        </w:rPr>
        <w:t>Programa de Ayudas</w:t>
      </w:r>
      <w:r w:rsidR="00CD4671" w:rsidRPr="003E0765">
        <w:rPr>
          <w:rFonts w:ascii="Nunito Sans" w:hAnsi="Nunito Sans" w:cs="Calibri"/>
          <w:bCs/>
          <w:i/>
          <w:iCs/>
          <w:sz w:val="22"/>
          <w:szCs w:val="22"/>
        </w:rPr>
        <w:t xml:space="preserve"> del Instituto de fomento de la Región de Murcia, mediante la participación en ferias, eventos expositivos y promocionales y misiones comerciales, en el marco del Plan de Internacionalización Empresarial 2023-2027</w:t>
      </w:r>
      <w:r w:rsidR="004F158B">
        <w:rPr>
          <w:rFonts w:ascii="Nunito Sans" w:hAnsi="Nunito Sans" w:cs="Calibri"/>
          <w:bCs/>
          <w:sz w:val="22"/>
          <w:szCs w:val="22"/>
        </w:rPr>
        <w:t>.</w:t>
      </w:r>
      <w:r w:rsidR="00E50966">
        <w:rPr>
          <w:rFonts w:ascii="Nunito Sans" w:hAnsi="Nunito Sans" w:cs="Calibri"/>
          <w:bCs/>
          <w:sz w:val="22"/>
          <w:szCs w:val="22"/>
        </w:rPr>
        <w:t xml:space="preserve"> Para la tramitación de la ayuda se deberá presentar solicitud </w:t>
      </w:r>
      <w:r w:rsidR="00A47282">
        <w:rPr>
          <w:rFonts w:ascii="Nunito Sans" w:hAnsi="Nunito Sans" w:cs="Calibri"/>
          <w:bCs/>
          <w:sz w:val="22"/>
          <w:szCs w:val="22"/>
        </w:rPr>
        <w:t xml:space="preserve">de acuerdo </w:t>
      </w:r>
      <w:r w:rsidR="003C2E7F">
        <w:rPr>
          <w:rFonts w:ascii="Nunito Sans" w:hAnsi="Nunito Sans" w:cs="Calibri"/>
          <w:bCs/>
          <w:sz w:val="22"/>
          <w:szCs w:val="22"/>
        </w:rPr>
        <w:t>con</w:t>
      </w:r>
      <w:r w:rsidR="00A47282">
        <w:rPr>
          <w:rFonts w:ascii="Nunito Sans" w:hAnsi="Nunito Sans" w:cs="Calibri"/>
          <w:bCs/>
          <w:sz w:val="22"/>
          <w:szCs w:val="22"/>
        </w:rPr>
        <w:t xml:space="preserve"> las condiciones de participación y publicación en el BORM.</w:t>
      </w:r>
      <w:r w:rsidR="004F158B">
        <w:rPr>
          <w:rFonts w:ascii="Nunito Sans" w:hAnsi="Nunito Sans" w:cs="Calibri"/>
          <w:bCs/>
          <w:sz w:val="22"/>
          <w:szCs w:val="22"/>
        </w:rPr>
        <w:t xml:space="preserve"> </w:t>
      </w:r>
    </w:p>
    <w:p w14:paraId="13D7296D" w14:textId="581AF317" w:rsidR="00B625DF" w:rsidRPr="00C50078" w:rsidRDefault="00B625DF" w:rsidP="00C3029E">
      <w:pPr>
        <w:numPr>
          <w:ilvl w:val="0"/>
          <w:numId w:val="8"/>
        </w:numPr>
        <w:tabs>
          <w:tab w:val="left" w:pos="2127"/>
        </w:tabs>
        <w:suppressAutoHyphens w:val="0"/>
        <w:jc w:val="both"/>
        <w:rPr>
          <w:rFonts w:ascii="Nunito Sans" w:hAnsi="Nunito Sans" w:cs="Tahoma"/>
          <w:bCs/>
          <w:sz w:val="22"/>
          <w:szCs w:val="22"/>
          <w:lang w:eastAsia="es-ES"/>
        </w:rPr>
      </w:pPr>
      <w:r>
        <w:rPr>
          <w:rFonts w:ascii="Nunito Sans" w:hAnsi="Nunito Sans" w:cs="Calibri"/>
          <w:bCs/>
          <w:sz w:val="22"/>
          <w:szCs w:val="22"/>
        </w:rPr>
        <w:t xml:space="preserve">Lugar de celebración: </w:t>
      </w:r>
      <w:r w:rsidR="00CE765F">
        <w:rPr>
          <w:rFonts w:ascii="Nunito Sans" w:hAnsi="Nunito Sans" w:cs="Calibri"/>
          <w:bCs/>
          <w:sz w:val="22"/>
          <w:szCs w:val="22"/>
        </w:rPr>
        <w:t>Berlín (Alemania)</w:t>
      </w:r>
    </w:p>
    <w:p w14:paraId="586AECDD" w14:textId="77777777" w:rsidR="00621246" w:rsidRPr="00C50078" w:rsidRDefault="00621246" w:rsidP="00621246">
      <w:pPr>
        <w:numPr>
          <w:ilvl w:val="0"/>
          <w:numId w:val="2"/>
        </w:numPr>
        <w:tabs>
          <w:tab w:val="left" w:pos="360"/>
          <w:tab w:val="left" w:pos="2127"/>
        </w:tabs>
        <w:spacing w:line="264" w:lineRule="auto"/>
        <w:ind w:left="357" w:hanging="357"/>
        <w:jc w:val="both"/>
        <w:rPr>
          <w:rFonts w:ascii="Nunito Sans" w:hAnsi="Nunito Sans" w:cs="Calibri"/>
          <w:bCs/>
          <w:color w:val="FFFFFF"/>
          <w:sz w:val="22"/>
          <w:szCs w:val="22"/>
          <w:shd w:val="clear" w:color="auto" w:fill="C0C0C0"/>
        </w:rPr>
      </w:pPr>
    </w:p>
    <w:p w14:paraId="4B407D01" w14:textId="387B60F8" w:rsidR="009070CF" w:rsidRPr="00C3029E" w:rsidRDefault="009070CF" w:rsidP="00D04B95">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MODALIDAD DE PARTICIPACIÓN </w:t>
      </w:r>
    </w:p>
    <w:p w14:paraId="76AB1A8C" w14:textId="617199CA" w:rsidR="00C32739" w:rsidRPr="00C32739" w:rsidRDefault="00C32739" w:rsidP="00C32739">
      <w:pPr>
        <w:pStyle w:val="Prrafodelista"/>
        <w:numPr>
          <w:ilvl w:val="0"/>
          <w:numId w:val="8"/>
        </w:numPr>
        <w:rPr>
          <w:rFonts w:ascii="Nunito Sans" w:hAnsi="Nunito Sans" w:cs="Calibri"/>
          <w:bCs/>
          <w:sz w:val="22"/>
          <w:szCs w:val="22"/>
        </w:rPr>
      </w:pPr>
      <w:r w:rsidRPr="00C32739">
        <w:rPr>
          <w:rFonts w:ascii="Nunito Sans" w:hAnsi="Nunito Sans" w:cs="Calibri"/>
          <w:bCs/>
          <w:sz w:val="22"/>
          <w:szCs w:val="22"/>
        </w:rPr>
        <w:t>-Stand individual de +/- 12 m</w:t>
      </w:r>
      <w:r w:rsidR="00946128" w:rsidRPr="00C32739">
        <w:rPr>
          <w:rFonts w:ascii="Nunito Sans" w:hAnsi="Nunito Sans" w:cs="Calibri"/>
          <w:bCs/>
          <w:sz w:val="22"/>
          <w:szCs w:val="22"/>
        </w:rPr>
        <w:t>²</w:t>
      </w:r>
      <w:r w:rsidR="00363ABA">
        <w:rPr>
          <w:rFonts w:ascii="Nunito Sans" w:hAnsi="Nunito Sans" w:cs="Calibri"/>
          <w:bCs/>
          <w:sz w:val="22"/>
          <w:szCs w:val="22"/>
        </w:rPr>
        <w:t xml:space="preserve"> </w:t>
      </w:r>
      <w:r w:rsidRPr="00C32739">
        <w:rPr>
          <w:rFonts w:ascii="Nunito Sans" w:hAnsi="Nunito Sans" w:cs="Calibri"/>
          <w:bCs/>
          <w:sz w:val="22"/>
          <w:szCs w:val="22"/>
        </w:rPr>
        <w:t xml:space="preserve">Coste: 3.000€/ empresa + IVA, (importe con ayuda incluida) </w:t>
      </w:r>
    </w:p>
    <w:p w14:paraId="1D265862" w14:textId="77777777" w:rsidR="00C32739" w:rsidRPr="00C32739" w:rsidRDefault="00C32739" w:rsidP="00C32739">
      <w:pPr>
        <w:pStyle w:val="Prrafodelista"/>
        <w:rPr>
          <w:rFonts w:ascii="Nunito Sans" w:hAnsi="Nunito Sans" w:cs="Calibri"/>
          <w:bCs/>
          <w:sz w:val="22"/>
          <w:szCs w:val="22"/>
        </w:rPr>
      </w:pPr>
    </w:p>
    <w:p w14:paraId="4EF4FB95" w14:textId="66E96CCE" w:rsidR="001C11F5" w:rsidRPr="00C32739" w:rsidRDefault="00C32739" w:rsidP="00C32739">
      <w:pPr>
        <w:pStyle w:val="Prrafodelista"/>
        <w:numPr>
          <w:ilvl w:val="0"/>
          <w:numId w:val="8"/>
        </w:numPr>
        <w:rPr>
          <w:rFonts w:ascii="Nunito Sans" w:hAnsi="Nunito Sans" w:cs="Calibri"/>
          <w:bCs/>
          <w:sz w:val="22"/>
          <w:szCs w:val="22"/>
        </w:rPr>
      </w:pPr>
      <w:r w:rsidRPr="00C32739">
        <w:rPr>
          <w:rFonts w:ascii="Nunito Sans" w:hAnsi="Nunito Sans" w:cs="Calibri"/>
          <w:bCs/>
          <w:sz w:val="22"/>
          <w:szCs w:val="22"/>
        </w:rPr>
        <w:t>- Stand doble de +/- 24 m²: Coste: 6.000 €/ empresa + IVA, (importe con ayuda incluida)</w:t>
      </w:r>
    </w:p>
    <w:p w14:paraId="187EF903" w14:textId="46F0C84D" w:rsidR="009070CF" w:rsidRPr="00C3029E" w:rsidRDefault="009070CF" w:rsidP="00D04B95">
      <w:pPr>
        <w:tabs>
          <w:tab w:val="left" w:pos="2127"/>
        </w:tabs>
        <w:spacing w:after="120" w:line="264" w:lineRule="auto"/>
        <w:rPr>
          <w:rFonts w:ascii="Nunito Sans ExtraBold" w:hAnsi="Nunito Sans ExtraBold" w:cs="Arial"/>
          <w:bCs/>
        </w:rPr>
      </w:pPr>
    </w:p>
    <w:p w14:paraId="32831D00" w14:textId="77777777" w:rsidR="00E114C1" w:rsidRPr="00C50078" w:rsidRDefault="00E114C1" w:rsidP="00E114C1">
      <w:pPr>
        <w:pStyle w:val="Textoindependiente21"/>
        <w:tabs>
          <w:tab w:val="left" w:pos="2127"/>
        </w:tabs>
        <w:spacing w:line="288" w:lineRule="auto"/>
        <w:ind w:left="360"/>
        <w:rPr>
          <w:rFonts w:ascii="Nunito Sans" w:hAnsi="Nunito Sans" w:cs="Arial"/>
          <w:b w:val="0"/>
          <w:bCs/>
          <w:sz w:val="22"/>
          <w:szCs w:val="22"/>
        </w:rPr>
      </w:pPr>
    </w:p>
    <w:p w14:paraId="6ECCD9B0" w14:textId="7F10EA69" w:rsidR="00C50078" w:rsidRDefault="00C94701" w:rsidP="006C3FFD">
      <w:pPr>
        <w:tabs>
          <w:tab w:val="left" w:pos="2127"/>
        </w:tabs>
        <w:spacing w:after="120" w:line="264" w:lineRule="auto"/>
        <w:rPr>
          <w:rFonts w:ascii="Nunito Sans ExtraBold" w:hAnsi="Nunito Sans ExtraBold" w:cs="Arial"/>
          <w:bCs/>
        </w:rPr>
      </w:pPr>
      <w:r>
        <w:rPr>
          <w:rFonts w:ascii="Nunito Sans ExtraBold" w:hAnsi="Nunito Sans ExtraBold" w:cs="Arial"/>
          <w:bCs/>
        </w:rPr>
        <w:t xml:space="preserve">PRE - </w:t>
      </w:r>
      <w:r w:rsidR="009070CF" w:rsidRPr="00C3029E">
        <w:rPr>
          <w:rFonts w:ascii="Nunito Sans ExtraBold" w:hAnsi="Nunito Sans ExtraBold" w:cs="Arial"/>
          <w:bCs/>
        </w:rPr>
        <w:t xml:space="preserve">INSCRIPCIÓN </w:t>
      </w:r>
    </w:p>
    <w:tbl>
      <w:tblPr>
        <w:tblW w:w="95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740"/>
        <w:gridCol w:w="8"/>
      </w:tblGrid>
      <w:tr w:rsidR="00093790" w:rsidRPr="00093790" w14:paraId="0B1C0FEB" w14:textId="77777777" w:rsidTr="00717A03">
        <w:trPr>
          <w:gridAfter w:val="1"/>
          <w:wAfter w:w="8" w:type="dxa"/>
          <w:trHeight w:val="368"/>
        </w:trPr>
        <w:tc>
          <w:tcPr>
            <w:tcW w:w="4820" w:type="dxa"/>
            <w:shd w:val="clear" w:color="auto" w:fill="auto"/>
            <w:vAlign w:val="center"/>
          </w:tcPr>
          <w:p w14:paraId="4AE309F3" w14:textId="77777777" w:rsidR="00093790" w:rsidRPr="00093790" w:rsidRDefault="00093790" w:rsidP="00717A03">
            <w:pPr>
              <w:pStyle w:val="Textoindependiente2"/>
              <w:tabs>
                <w:tab w:val="left" w:pos="2127"/>
              </w:tabs>
              <w:jc w:val="left"/>
              <w:rPr>
                <w:rFonts w:ascii="Nunito Sans" w:eastAsia="MS Mincho" w:hAnsi="Nunito Sans" w:cs="Calibri"/>
                <w:b w:val="0"/>
                <w:bCs/>
                <w:sz w:val="22"/>
                <w:szCs w:val="22"/>
                <w:lang w:eastAsia="zh-CN"/>
              </w:rPr>
            </w:pPr>
            <w:r w:rsidRPr="00093790">
              <w:rPr>
                <w:rFonts w:ascii="Nunito Sans" w:eastAsia="MS Mincho" w:hAnsi="Nunito Sans" w:cs="Calibri"/>
                <w:b w:val="0"/>
                <w:bCs/>
                <w:sz w:val="22"/>
                <w:szCs w:val="22"/>
                <w:lang w:eastAsia="zh-CN"/>
              </w:rPr>
              <w:t xml:space="preserve">Plazo límite de PRE-inscripción: </w:t>
            </w:r>
          </w:p>
        </w:tc>
        <w:tc>
          <w:tcPr>
            <w:tcW w:w="4740" w:type="dxa"/>
            <w:shd w:val="clear" w:color="auto" w:fill="auto"/>
            <w:vAlign w:val="center"/>
          </w:tcPr>
          <w:p w14:paraId="03019ABB" w14:textId="77777777" w:rsidR="00093790" w:rsidRPr="00093790" w:rsidRDefault="00093790" w:rsidP="00717A03">
            <w:pPr>
              <w:pStyle w:val="Textoindependiente2"/>
              <w:tabs>
                <w:tab w:val="left" w:pos="2127"/>
              </w:tabs>
              <w:jc w:val="center"/>
              <w:rPr>
                <w:rFonts w:ascii="Nunito Sans" w:eastAsia="MS Mincho" w:hAnsi="Nunito Sans" w:cs="Calibri"/>
                <w:b w:val="0"/>
                <w:bCs/>
                <w:sz w:val="22"/>
                <w:szCs w:val="22"/>
                <w:lang w:eastAsia="zh-CN"/>
              </w:rPr>
            </w:pPr>
          </w:p>
          <w:p w14:paraId="6F99972D" w14:textId="26D9032E" w:rsidR="00093790" w:rsidRPr="00093790" w:rsidRDefault="00946128" w:rsidP="00717A03">
            <w:pPr>
              <w:pStyle w:val="Textoindependiente2"/>
              <w:tabs>
                <w:tab w:val="left" w:pos="2127"/>
              </w:tabs>
              <w:jc w:val="center"/>
              <w:rPr>
                <w:rFonts w:ascii="Nunito Sans" w:eastAsia="MS Mincho" w:hAnsi="Nunito Sans" w:cs="Calibri"/>
                <w:b w:val="0"/>
                <w:bCs/>
                <w:sz w:val="22"/>
                <w:szCs w:val="22"/>
                <w:lang w:eastAsia="zh-CN"/>
              </w:rPr>
            </w:pPr>
            <w:r>
              <w:rPr>
                <w:rFonts w:ascii="Nunito Sans" w:eastAsia="MS Mincho" w:hAnsi="Nunito Sans" w:cs="Calibri"/>
                <w:b w:val="0"/>
                <w:bCs/>
                <w:sz w:val="22"/>
                <w:szCs w:val="22"/>
                <w:lang w:eastAsia="zh-CN"/>
              </w:rPr>
              <w:t>14</w:t>
            </w:r>
            <w:r w:rsidR="00093790" w:rsidRPr="00093790">
              <w:rPr>
                <w:rFonts w:ascii="Nunito Sans" w:eastAsia="MS Mincho" w:hAnsi="Nunito Sans" w:cs="Calibri"/>
                <w:b w:val="0"/>
                <w:bCs/>
                <w:sz w:val="22"/>
                <w:szCs w:val="22"/>
                <w:lang w:eastAsia="zh-CN"/>
              </w:rPr>
              <w:t xml:space="preserve"> de noviembre de 2023</w:t>
            </w:r>
          </w:p>
          <w:p w14:paraId="72498FBC" w14:textId="77777777" w:rsidR="00093790" w:rsidRPr="00093790" w:rsidRDefault="00093790" w:rsidP="00717A03">
            <w:pPr>
              <w:pStyle w:val="Textoindependiente2"/>
              <w:tabs>
                <w:tab w:val="left" w:pos="2127"/>
              </w:tabs>
              <w:jc w:val="center"/>
              <w:rPr>
                <w:rFonts w:ascii="Nunito Sans" w:eastAsia="MS Mincho" w:hAnsi="Nunito Sans" w:cs="Calibri"/>
                <w:b w:val="0"/>
                <w:bCs/>
                <w:sz w:val="22"/>
                <w:szCs w:val="22"/>
                <w:lang w:eastAsia="zh-CN"/>
              </w:rPr>
            </w:pPr>
          </w:p>
        </w:tc>
      </w:tr>
      <w:tr w:rsidR="00093790" w:rsidRPr="00A257DE" w14:paraId="18638AE7" w14:textId="77777777" w:rsidTr="00717A03">
        <w:trPr>
          <w:trHeight w:val="368"/>
        </w:trPr>
        <w:tc>
          <w:tcPr>
            <w:tcW w:w="9568" w:type="dxa"/>
            <w:gridSpan w:val="3"/>
            <w:shd w:val="clear" w:color="auto" w:fill="auto"/>
            <w:vAlign w:val="center"/>
          </w:tcPr>
          <w:p w14:paraId="4E9B5E25" w14:textId="77777777" w:rsidR="00093790" w:rsidRPr="00093790" w:rsidRDefault="00093790" w:rsidP="00717A03">
            <w:pPr>
              <w:tabs>
                <w:tab w:val="left" w:pos="360"/>
                <w:tab w:val="left" w:pos="2127"/>
              </w:tabs>
              <w:spacing w:line="264" w:lineRule="auto"/>
              <w:jc w:val="center"/>
              <w:rPr>
                <w:rFonts w:ascii="Nunito Sans" w:hAnsi="Nunito Sans" w:cs="Calibri"/>
                <w:bCs/>
                <w:sz w:val="22"/>
                <w:szCs w:val="22"/>
              </w:rPr>
            </w:pPr>
          </w:p>
          <w:p w14:paraId="39779EFD" w14:textId="77777777" w:rsidR="00093790" w:rsidRPr="00093790" w:rsidRDefault="00093790" w:rsidP="00717A03">
            <w:pPr>
              <w:tabs>
                <w:tab w:val="left" w:pos="360"/>
                <w:tab w:val="left" w:pos="2127"/>
              </w:tabs>
              <w:spacing w:line="264" w:lineRule="auto"/>
              <w:ind w:left="-76" w:firstLine="76"/>
              <w:jc w:val="both"/>
              <w:rPr>
                <w:rFonts w:ascii="Nunito Sans" w:hAnsi="Nunito Sans" w:cs="Calibri"/>
                <w:bCs/>
                <w:sz w:val="22"/>
                <w:szCs w:val="22"/>
              </w:rPr>
            </w:pPr>
            <w:r w:rsidRPr="00093790">
              <w:rPr>
                <w:rFonts w:ascii="Nunito Sans" w:hAnsi="Nunito Sans" w:cs="Calibri"/>
                <w:bCs/>
                <w:sz w:val="22"/>
                <w:szCs w:val="22"/>
              </w:rPr>
              <w:t>NOTA IMPORTANTE: El límite máximo de empresas se determinará atendiendo a la disponibilidad de espacio, una vez recibida la preinscripción en el Instituto de Fomento y confirmada la concesión por la organización ferial. La preinscripción NO garantiza el espacio en la feria.</w:t>
            </w:r>
          </w:p>
          <w:p w14:paraId="3D1B18D1" w14:textId="77777777" w:rsidR="00093790" w:rsidRPr="00093790" w:rsidRDefault="00093790" w:rsidP="00717A03">
            <w:pPr>
              <w:tabs>
                <w:tab w:val="left" w:pos="360"/>
                <w:tab w:val="left" w:pos="2127"/>
              </w:tabs>
              <w:spacing w:line="264" w:lineRule="auto"/>
              <w:jc w:val="both"/>
              <w:rPr>
                <w:rFonts w:ascii="Nunito Sans" w:hAnsi="Nunito Sans" w:cs="Calibri"/>
                <w:bCs/>
                <w:sz w:val="22"/>
                <w:szCs w:val="22"/>
              </w:rPr>
            </w:pPr>
          </w:p>
          <w:p w14:paraId="5393D9A6" w14:textId="77777777" w:rsidR="00093790" w:rsidRPr="00093790" w:rsidRDefault="00093790" w:rsidP="00717A03">
            <w:pPr>
              <w:jc w:val="both"/>
              <w:rPr>
                <w:rFonts w:ascii="Nunito Sans" w:hAnsi="Nunito Sans" w:cs="Calibri"/>
                <w:bCs/>
                <w:sz w:val="22"/>
                <w:szCs w:val="22"/>
              </w:rPr>
            </w:pPr>
            <w:r w:rsidRPr="00093790">
              <w:rPr>
                <w:rFonts w:ascii="Nunito Sans" w:hAnsi="Nunito Sans" w:cs="Calibri"/>
                <w:bCs/>
                <w:sz w:val="22"/>
                <w:szCs w:val="22"/>
              </w:rPr>
              <w:t>La concesión de espacio doble se confirmará una vez cerrado el plazo de inscripción, en función del número de empresas participantes y el espacio disponible, asignándose en primer lugar los stands individuales y posteriormente los espacios dobles.</w:t>
            </w:r>
          </w:p>
          <w:p w14:paraId="6A119955" w14:textId="77777777" w:rsidR="00093790" w:rsidRPr="00093790" w:rsidRDefault="00093790" w:rsidP="00717A03">
            <w:pPr>
              <w:tabs>
                <w:tab w:val="left" w:pos="360"/>
                <w:tab w:val="left" w:pos="2127"/>
              </w:tabs>
              <w:spacing w:line="264" w:lineRule="auto"/>
              <w:jc w:val="both"/>
              <w:rPr>
                <w:rFonts w:ascii="Nunito Sans" w:hAnsi="Nunito Sans" w:cs="Calibri"/>
                <w:bCs/>
                <w:sz w:val="22"/>
                <w:szCs w:val="22"/>
              </w:rPr>
            </w:pPr>
          </w:p>
          <w:p w14:paraId="40343E86" w14:textId="77777777" w:rsidR="00093790" w:rsidRPr="00093790" w:rsidRDefault="00093790" w:rsidP="00717A03">
            <w:pPr>
              <w:tabs>
                <w:tab w:val="left" w:pos="360"/>
                <w:tab w:val="left" w:pos="2127"/>
              </w:tabs>
              <w:spacing w:line="264" w:lineRule="auto"/>
              <w:jc w:val="both"/>
              <w:rPr>
                <w:rFonts w:ascii="Nunito Sans" w:hAnsi="Nunito Sans" w:cs="Calibri"/>
                <w:bCs/>
                <w:sz w:val="22"/>
                <w:szCs w:val="22"/>
              </w:rPr>
            </w:pPr>
            <w:r w:rsidRPr="00093790">
              <w:rPr>
                <w:rFonts w:ascii="Nunito Sans" w:hAnsi="Nunito Sans" w:cs="Calibri"/>
                <w:bCs/>
                <w:sz w:val="22"/>
                <w:szCs w:val="22"/>
              </w:rPr>
              <w:lastRenderedPageBreak/>
              <w:t>Se atenderán en primer lugar las solicitudes de PYMES y en caso de que quede espacio disponible podrán inscribirse NO PYMES de la Región de Murcia (abonando el coste total de la acción).</w:t>
            </w:r>
          </w:p>
          <w:p w14:paraId="2F4F830E" w14:textId="77777777" w:rsidR="00093790" w:rsidRPr="00093790" w:rsidRDefault="00093790" w:rsidP="00717A03">
            <w:pPr>
              <w:tabs>
                <w:tab w:val="left" w:pos="360"/>
                <w:tab w:val="left" w:pos="2127"/>
              </w:tabs>
              <w:spacing w:line="264" w:lineRule="auto"/>
              <w:rPr>
                <w:rFonts w:ascii="Nunito Sans" w:hAnsi="Nunito Sans" w:cs="Calibri"/>
                <w:bCs/>
                <w:sz w:val="22"/>
                <w:szCs w:val="22"/>
              </w:rPr>
            </w:pPr>
          </w:p>
        </w:tc>
      </w:tr>
    </w:tbl>
    <w:p w14:paraId="5DDB57A2" w14:textId="77777777" w:rsidR="00C94701" w:rsidRPr="00C3029E" w:rsidRDefault="00C94701" w:rsidP="006C3FFD">
      <w:pPr>
        <w:tabs>
          <w:tab w:val="left" w:pos="2127"/>
        </w:tabs>
        <w:spacing w:after="120" w:line="264" w:lineRule="auto"/>
        <w:rPr>
          <w:rFonts w:ascii="Nunito Sans ExtraBold" w:hAnsi="Nunito Sans ExtraBold" w:cs="Arial"/>
          <w:bCs/>
        </w:rPr>
      </w:pPr>
    </w:p>
    <w:p w14:paraId="47253D3F" w14:textId="72CA7EF3" w:rsidR="009070CF" w:rsidRPr="00C3029E"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SERVICIOS INCLUIDOS: </w:t>
      </w:r>
    </w:p>
    <w:p w14:paraId="7AAB6DA5" w14:textId="52A319AC" w:rsidR="009070CF" w:rsidRPr="00C3029E" w:rsidRDefault="001F441D" w:rsidP="00C3029E">
      <w:pPr>
        <w:numPr>
          <w:ilvl w:val="0"/>
          <w:numId w:val="8"/>
        </w:numPr>
        <w:tabs>
          <w:tab w:val="left" w:pos="2127"/>
        </w:tabs>
        <w:suppressAutoHyphens w:val="0"/>
        <w:jc w:val="both"/>
        <w:rPr>
          <w:rFonts w:ascii="Nunito Sans" w:hAnsi="Nunito Sans" w:cs="Calibri"/>
          <w:bCs/>
          <w:sz w:val="22"/>
          <w:szCs w:val="22"/>
        </w:rPr>
      </w:pPr>
      <w:r>
        <w:rPr>
          <w:rFonts w:ascii="Nunito Sans" w:hAnsi="Nunito Sans" w:cs="Calibri"/>
          <w:bCs/>
          <w:sz w:val="22"/>
          <w:szCs w:val="22"/>
        </w:rPr>
        <w:t>Suelo</w:t>
      </w:r>
    </w:p>
    <w:p w14:paraId="1D9A46B5" w14:textId="3FC35AB9" w:rsidR="009070CF" w:rsidRPr="00C3029E" w:rsidRDefault="001F441D" w:rsidP="00C3029E">
      <w:pPr>
        <w:numPr>
          <w:ilvl w:val="0"/>
          <w:numId w:val="8"/>
        </w:numPr>
        <w:tabs>
          <w:tab w:val="left" w:pos="2127"/>
        </w:tabs>
        <w:suppressAutoHyphens w:val="0"/>
        <w:jc w:val="both"/>
        <w:rPr>
          <w:rFonts w:ascii="Nunito Sans" w:hAnsi="Nunito Sans" w:cs="Calibri"/>
          <w:bCs/>
          <w:sz w:val="22"/>
          <w:szCs w:val="22"/>
        </w:rPr>
      </w:pPr>
      <w:r>
        <w:rPr>
          <w:rFonts w:ascii="Nunito Sans" w:hAnsi="Nunito Sans" w:cs="Calibri"/>
          <w:bCs/>
          <w:sz w:val="22"/>
          <w:szCs w:val="22"/>
        </w:rPr>
        <w:t>Diseño</w:t>
      </w:r>
    </w:p>
    <w:p w14:paraId="429759A8" w14:textId="17963FCF" w:rsidR="009070CF" w:rsidRPr="00C3029E" w:rsidRDefault="001F441D" w:rsidP="00C3029E">
      <w:pPr>
        <w:numPr>
          <w:ilvl w:val="0"/>
          <w:numId w:val="8"/>
        </w:numPr>
        <w:tabs>
          <w:tab w:val="left" w:pos="2127"/>
        </w:tabs>
        <w:suppressAutoHyphens w:val="0"/>
        <w:jc w:val="both"/>
        <w:rPr>
          <w:rFonts w:ascii="Nunito Sans" w:hAnsi="Nunito Sans" w:cs="Calibri"/>
          <w:bCs/>
          <w:sz w:val="22"/>
          <w:szCs w:val="22"/>
        </w:rPr>
      </w:pPr>
      <w:r>
        <w:rPr>
          <w:rFonts w:ascii="Nunito Sans" w:hAnsi="Nunito Sans" w:cs="Calibri"/>
          <w:bCs/>
          <w:sz w:val="22"/>
          <w:szCs w:val="22"/>
        </w:rPr>
        <w:t>Decoración</w:t>
      </w:r>
    </w:p>
    <w:p w14:paraId="7BA92108" w14:textId="396BC9F3" w:rsidR="009070CF" w:rsidRPr="00C3029E" w:rsidRDefault="00EE78F5" w:rsidP="00C3029E">
      <w:pPr>
        <w:numPr>
          <w:ilvl w:val="0"/>
          <w:numId w:val="8"/>
        </w:numPr>
        <w:tabs>
          <w:tab w:val="left" w:pos="2127"/>
        </w:tabs>
        <w:suppressAutoHyphens w:val="0"/>
        <w:jc w:val="both"/>
        <w:rPr>
          <w:rFonts w:ascii="Nunito Sans" w:hAnsi="Nunito Sans" w:cs="Calibri"/>
          <w:bCs/>
          <w:sz w:val="22"/>
          <w:szCs w:val="22"/>
        </w:rPr>
      </w:pPr>
      <w:r>
        <w:rPr>
          <w:rFonts w:ascii="Nunito Sans" w:hAnsi="Nunito Sans" w:cs="Calibri"/>
          <w:bCs/>
          <w:sz w:val="22"/>
          <w:szCs w:val="22"/>
        </w:rPr>
        <w:t>Montaje de stand</w:t>
      </w:r>
      <w:r w:rsidR="00192E03" w:rsidRPr="00C3029E">
        <w:rPr>
          <w:rFonts w:ascii="Nunito Sans" w:hAnsi="Nunito Sans" w:cs="Calibri"/>
          <w:bCs/>
          <w:sz w:val="22"/>
          <w:szCs w:val="22"/>
        </w:rPr>
        <w:t>.</w:t>
      </w:r>
    </w:p>
    <w:p w14:paraId="64D8820E" w14:textId="1E1BB740" w:rsidR="009070CF" w:rsidRDefault="00EE78F5" w:rsidP="00C3029E">
      <w:pPr>
        <w:numPr>
          <w:ilvl w:val="0"/>
          <w:numId w:val="8"/>
        </w:numPr>
        <w:tabs>
          <w:tab w:val="left" w:pos="2127"/>
        </w:tabs>
        <w:suppressAutoHyphens w:val="0"/>
        <w:jc w:val="both"/>
        <w:rPr>
          <w:rFonts w:ascii="Nunito Sans" w:hAnsi="Nunito Sans" w:cs="Calibri"/>
          <w:bCs/>
          <w:sz w:val="22"/>
          <w:szCs w:val="22"/>
        </w:rPr>
      </w:pPr>
      <w:r>
        <w:rPr>
          <w:rFonts w:ascii="Nunito Sans" w:hAnsi="Nunito Sans" w:cs="Calibri"/>
          <w:bCs/>
          <w:sz w:val="22"/>
          <w:szCs w:val="22"/>
        </w:rPr>
        <w:t>Limpieza de stand</w:t>
      </w:r>
    </w:p>
    <w:p w14:paraId="0F5BC65B" w14:textId="59A8021E" w:rsidR="00C94701" w:rsidRDefault="00C94701" w:rsidP="00C3029E">
      <w:pPr>
        <w:numPr>
          <w:ilvl w:val="0"/>
          <w:numId w:val="8"/>
        </w:numPr>
        <w:tabs>
          <w:tab w:val="left" w:pos="2127"/>
        </w:tabs>
        <w:suppressAutoHyphens w:val="0"/>
        <w:jc w:val="both"/>
        <w:rPr>
          <w:rFonts w:ascii="Nunito Sans" w:hAnsi="Nunito Sans" w:cs="Calibri"/>
          <w:bCs/>
          <w:sz w:val="22"/>
          <w:szCs w:val="22"/>
        </w:rPr>
      </w:pPr>
      <w:r>
        <w:rPr>
          <w:rFonts w:ascii="Nunito Sans" w:hAnsi="Nunito Sans" w:cs="Calibri"/>
          <w:bCs/>
          <w:sz w:val="22"/>
          <w:szCs w:val="22"/>
        </w:rPr>
        <w:t>Mobiliario</w:t>
      </w:r>
    </w:p>
    <w:p w14:paraId="3652FBC1" w14:textId="7A06A21B" w:rsidR="00C94701" w:rsidRPr="00C3029E" w:rsidRDefault="00C94701" w:rsidP="00C3029E">
      <w:pPr>
        <w:numPr>
          <w:ilvl w:val="0"/>
          <w:numId w:val="8"/>
        </w:numPr>
        <w:tabs>
          <w:tab w:val="left" w:pos="2127"/>
        </w:tabs>
        <w:suppressAutoHyphens w:val="0"/>
        <w:jc w:val="both"/>
        <w:rPr>
          <w:rFonts w:ascii="Nunito Sans" w:hAnsi="Nunito Sans" w:cs="Calibri"/>
          <w:bCs/>
          <w:sz w:val="22"/>
          <w:szCs w:val="22"/>
        </w:rPr>
      </w:pPr>
      <w:r>
        <w:rPr>
          <w:rFonts w:ascii="Nunito Sans" w:hAnsi="Nunito Sans" w:cs="Calibri"/>
          <w:bCs/>
          <w:sz w:val="22"/>
          <w:szCs w:val="22"/>
        </w:rPr>
        <w:t>Transporte de muestras y material promocional (cantidades estipuladas)</w:t>
      </w:r>
    </w:p>
    <w:p w14:paraId="3B11D554" w14:textId="0203C461"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 xml:space="preserve">Organización y gestión de la </w:t>
      </w:r>
      <w:r w:rsidR="00C94701">
        <w:rPr>
          <w:rFonts w:ascii="Nunito Sans" w:hAnsi="Nunito Sans" w:cs="Calibri"/>
          <w:bCs/>
          <w:sz w:val="22"/>
          <w:szCs w:val="22"/>
        </w:rPr>
        <w:t>feria</w:t>
      </w:r>
    </w:p>
    <w:p w14:paraId="78F2F28A" w14:textId="5C2C3B10" w:rsidR="00BB7FA4" w:rsidRPr="00C94701" w:rsidRDefault="009070CF" w:rsidP="00BB7FA4">
      <w:pPr>
        <w:numPr>
          <w:ilvl w:val="0"/>
          <w:numId w:val="8"/>
        </w:numPr>
        <w:tabs>
          <w:tab w:val="left" w:pos="2127"/>
        </w:tabs>
        <w:suppressAutoHyphens w:val="0"/>
        <w:jc w:val="both"/>
        <w:rPr>
          <w:rFonts w:ascii="Nunito Sans" w:hAnsi="Nunito Sans" w:cs="Arial"/>
          <w:b/>
          <w:bCs/>
          <w:sz w:val="22"/>
          <w:szCs w:val="22"/>
        </w:rPr>
      </w:pPr>
      <w:r w:rsidRPr="00C3029E">
        <w:rPr>
          <w:rFonts w:ascii="Nunito Sans" w:hAnsi="Nunito Sans" w:cs="Calibri"/>
          <w:bCs/>
          <w:sz w:val="22"/>
          <w:szCs w:val="22"/>
        </w:rPr>
        <w:t>Coordinación</w:t>
      </w:r>
      <w:r w:rsidRPr="00C50078">
        <w:rPr>
          <w:rFonts w:ascii="Nunito Sans" w:hAnsi="Nunito Sans" w:cs="TTE193AD00t00"/>
          <w:bCs/>
          <w:sz w:val="22"/>
          <w:szCs w:val="22"/>
        </w:rPr>
        <w:t xml:space="preserve"> y logística por parte de técnico</w:t>
      </w:r>
      <w:r w:rsidR="0006300D" w:rsidRPr="00C50078">
        <w:rPr>
          <w:rFonts w:ascii="Nunito Sans" w:hAnsi="Nunito Sans" w:cs="TTE193AD00t00"/>
          <w:bCs/>
          <w:sz w:val="22"/>
          <w:szCs w:val="22"/>
        </w:rPr>
        <w:t>s</w:t>
      </w:r>
      <w:r w:rsidRPr="00C50078">
        <w:rPr>
          <w:rFonts w:ascii="Nunito Sans" w:hAnsi="Nunito Sans" w:cs="TTE193AD00t00"/>
          <w:bCs/>
          <w:sz w:val="22"/>
          <w:szCs w:val="22"/>
        </w:rPr>
        <w:t xml:space="preserve"> INFO</w:t>
      </w:r>
    </w:p>
    <w:p w14:paraId="7D824010" w14:textId="77777777" w:rsidR="00E114C1" w:rsidRPr="00C50078" w:rsidRDefault="00E114C1" w:rsidP="00E114C1">
      <w:pPr>
        <w:pStyle w:val="Textoindependiente21"/>
        <w:tabs>
          <w:tab w:val="left" w:pos="2127"/>
        </w:tabs>
        <w:spacing w:line="288" w:lineRule="auto"/>
        <w:ind w:left="357"/>
        <w:rPr>
          <w:rFonts w:ascii="Nunito Sans" w:hAnsi="Nunito Sans" w:cs="Arial"/>
          <w:b w:val="0"/>
          <w:bCs/>
          <w:sz w:val="22"/>
          <w:szCs w:val="22"/>
        </w:rPr>
      </w:pPr>
    </w:p>
    <w:p w14:paraId="1A9DE021" w14:textId="77777777" w:rsidR="009070CF"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CONDICIONES DE PARTICIPACIÓN </w:t>
      </w:r>
    </w:p>
    <w:p w14:paraId="35AC095C" w14:textId="777DCF6A" w:rsidR="009070CF" w:rsidRPr="00C50078" w:rsidRDefault="00B72EA2" w:rsidP="0012609C">
      <w:pPr>
        <w:pStyle w:val="Textoindependiente21"/>
        <w:numPr>
          <w:ilvl w:val="0"/>
          <w:numId w:val="6"/>
        </w:numPr>
        <w:tabs>
          <w:tab w:val="left" w:pos="2127"/>
        </w:tabs>
        <w:rPr>
          <w:rFonts w:ascii="Nunito Sans" w:hAnsi="Nunito Sans"/>
          <w:b w:val="0"/>
          <w:bCs/>
          <w:sz w:val="22"/>
          <w:szCs w:val="22"/>
          <w:u w:val="single"/>
        </w:rPr>
      </w:pPr>
      <w:r>
        <w:rPr>
          <w:rFonts w:ascii="Nunito Sans" w:hAnsi="Nunito Sans" w:cs="Tahoma"/>
          <w:b w:val="0"/>
          <w:bCs/>
          <w:sz w:val="22"/>
          <w:szCs w:val="22"/>
        </w:rPr>
        <w:t>I</w:t>
      </w:r>
      <w:r w:rsidR="009070CF" w:rsidRPr="00C50078">
        <w:rPr>
          <w:rFonts w:ascii="Nunito Sans" w:hAnsi="Nunito Sans" w:cs="Tahoma"/>
          <w:b w:val="0"/>
          <w:bCs/>
          <w:sz w:val="22"/>
          <w:szCs w:val="22"/>
        </w:rPr>
        <w:t xml:space="preserve">ngreso de la cuota según la modalidad de </w:t>
      </w:r>
      <w:r w:rsidRPr="00C50078">
        <w:rPr>
          <w:rFonts w:ascii="Nunito Sans" w:hAnsi="Nunito Sans" w:cs="Tahoma"/>
          <w:b w:val="0"/>
          <w:bCs/>
          <w:sz w:val="22"/>
          <w:szCs w:val="22"/>
        </w:rPr>
        <w:t>participación</w:t>
      </w:r>
      <w:r w:rsidR="009070CF" w:rsidRPr="00C50078">
        <w:rPr>
          <w:rFonts w:ascii="Nunito Sans" w:hAnsi="Nunito Sans" w:cs="Tahoma"/>
          <w:b w:val="0"/>
          <w:bCs/>
          <w:sz w:val="22"/>
          <w:szCs w:val="22"/>
        </w:rPr>
        <w:t xml:space="preserve"> </w:t>
      </w:r>
      <w:r w:rsidR="004C494F">
        <w:rPr>
          <w:rFonts w:ascii="Nunito Sans" w:hAnsi="Nunito Sans" w:cs="Tahoma"/>
          <w:b w:val="0"/>
          <w:bCs/>
          <w:sz w:val="22"/>
          <w:szCs w:val="22"/>
        </w:rPr>
        <w:t>al</w:t>
      </w:r>
      <w:r w:rsidR="009070CF" w:rsidRPr="00C50078">
        <w:rPr>
          <w:rFonts w:ascii="Nunito Sans" w:hAnsi="Nunito Sans" w:cs="Tahoma"/>
          <w:b w:val="0"/>
          <w:bCs/>
          <w:sz w:val="22"/>
          <w:szCs w:val="22"/>
        </w:rPr>
        <w:t xml:space="preserve"> INSTITUTO DE FOMENTO DE LA REGIÓN DE MURCIA, </w:t>
      </w:r>
      <w:r w:rsidR="00FA420E">
        <w:rPr>
          <w:rFonts w:ascii="Nunito Sans" w:hAnsi="Nunito Sans" w:cs="Tahoma"/>
          <w:b w:val="0"/>
          <w:bCs/>
          <w:sz w:val="22"/>
          <w:szCs w:val="22"/>
        </w:rPr>
        <w:t xml:space="preserve">en la cuenta corriente </w:t>
      </w:r>
      <w:r w:rsidR="009070CF" w:rsidRPr="00C50078">
        <w:rPr>
          <w:rFonts w:ascii="Nunito Sans" w:hAnsi="Nunito Sans" w:cs="Tahoma"/>
          <w:b w:val="0"/>
          <w:bCs/>
          <w:sz w:val="22"/>
          <w:szCs w:val="22"/>
        </w:rPr>
        <w:t>ES76 0081 5089 3000 0112 4423, especificando el concepto: “</w:t>
      </w:r>
      <w:r w:rsidR="004B24FC">
        <w:rPr>
          <w:rFonts w:ascii="Nunito Sans" w:hAnsi="Nunito Sans" w:cs="Tahoma"/>
          <w:b w:val="0"/>
          <w:bCs/>
          <w:sz w:val="22"/>
          <w:szCs w:val="22"/>
        </w:rPr>
        <w:t>Cuota feria Fruit Logistica 2024</w:t>
      </w:r>
      <w:r w:rsidR="00946128">
        <w:rPr>
          <w:rFonts w:ascii="Nunito Sans" w:hAnsi="Nunito Sans" w:cs="Tahoma"/>
          <w:b w:val="0"/>
          <w:bCs/>
          <w:sz w:val="22"/>
          <w:szCs w:val="22"/>
        </w:rPr>
        <w:t>”</w:t>
      </w:r>
      <w:r w:rsidR="009070CF" w:rsidRPr="00C50078">
        <w:rPr>
          <w:rFonts w:ascii="Nunito Sans" w:hAnsi="Nunito Sans" w:cs="Tahoma"/>
          <w:b w:val="0"/>
          <w:bCs/>
          <w:sz w:val="22"/>
          <w:szCs w:val="22"/>
        </w:rPr>
        <w:t xml:space="preserve"> y anexando el resguardo de pago.</w:t>
      </w:r>
      <w:r w:rsidR="009070CF" w:rsidRPr="00C50078">
        <w:rPr>
          <w:rFonts w:ascii="Nunito Sans" w:hAnsi="Nunito Sans"/>
          <w:b w:val="0"/>
          <w:bCs/>
          <w:sz w:val="22"/>
          <w:szCs w:val="22"/>
        </w:rPr>
        <w:t xml:space="preserve"> </w:t>
      </w:r>
      <w:r w:rsidR="009070CF" w:rsidRPr="00C50078">
        <w:rPr>
          <w:rFonts w:ascii="Nunito Sans" w:hAnsi="Nunito Sans"/>
          <w:b w:val="0"/>
          <w:bCs/>
          <w:sz w:val="22"/>
          <w:szCs w:val="22"/>
          <w:u w:val="single"/>
        </w:rPr>
        <w:t>Esta cuota contempla todo lo descrito en el apartado “Servicios incluidos”.</w:t>
      </w:r>
      <w:r w:rsidR="009070CF" w:rsidRPr="00C50078">
        <w:rPr>
          <w:rFonts w:ascii="Nunito Sans" w:hAnsi="Nunito Sans"/>
          <w:b w:val="0"/>
          <w:bCs/>
          <w:noProof/>
          <w:sz w:val="22"/>
          <w:szCs w:val="22"/>
        </w:rPr>
        <w:t xml:space="preserve"> </w:t>
      </w:r>
    </w:p>
    <w:p w14:paraId="016D97A3" w14:textId="003A2D06" w:rsidR="009070CF" w:rsidRPr="00C50078" w:rsidRDefault="009070CF" w:rsidP="009070CF">
      <w:pPr>
        <w:pStyle w:val="Textoindependiente21"/>
        <w:tabs>
          <w:tab w:val="left" w:pos="2127"/>
        </w:tabs>
        <w:rPr>
          <w:rFonts w:ascii="Nunito Sans" w:hAnsi="Nunito Sans"/>
          <w:b w:val="0"/>
          <w:bCs/>
          <w:sz w:val="22"/>
          <w:szCs w:val="22"/>
          <w:u w:val="single"/>
        </w:rPr>
      </w:pPr>
    </w:p>
    <w:p w14:paraId="4704349F" w14:textId="2E663EBA" w:rsidR="009070CF" w:rsidRPr="00C50078" w:rsidRDefault="009070CF" w:rsidP="0012609C">
      <w:pPr>
        <w:pStyle w:val="Textoindependiente21"/>
        <w:numPr>
          <w:ilvl w:val="0"/>
          <w:numId w:val="6"/>
        </w:numPr>
        <w:tabs>
          <w:tab w:val="left" w:pos="2127"/>
        </w:tabs>
        <w:rPr>
          <w:rFonts w:ascii="Nunito Sans" w:hAnsi="Nunito Sans" w:cs="Arial"/>
          <w:b w:val="0"/>
          <w:bCs/>
          <w:sz w:val="22"/>
          <w:szCs w:val="22"/>
        </w:rPr>
      </w:pPr>
      <w:r w:rsidRPr="00C50078">
        <w:rPr>
          <w:rFonts w:ascii="Nunito Sans" w:hAnsi="Nunito Sans" w:cs="Arial"/>
          <w:b w:val="0"/>
          <w:bCs/>
          <w:sz w:val="22"/>
          <w:szCs w:val="22"/>
        </w:rPr>
        <w:t xml:space="preserve">Presentación telemática de la solicitud de ayudas: </w:t>
      </w:r>
      <w:r w:rsidR="003C2E7F" w:rsidRPr="003C2E7F">
        <w:rPr>
          <w:rFonts w:ascii="Nunito Sans" w:hAnsi="Nunito Sans" w:cs="Calibri"/>
          <w:b w:val="0"/>
          <w:sz w:val="22"/>
          <w:szCs w:val="22"/>
        </w:rPr>
        <w:t xml:space="preserve">La participación en esta acción es susceptible de ser subvencionada a través del </w:t>
      </w:r>
      <w:r w:rsidR="003E0765" w:rsidRPr="003E0765">
        <w:rPr>
          <w:rFonts w:ascii="Nunito Sans" w:hAnsi="Nunito Sans" w:cs="Calibri"/>
          <w:b w:val="0"/>
          <w:i/>
          <w:iCs/>
          <w:sz w:val="22"/>
          <w:szCs w:val="22"/>
        </w:rPr>
        <w:t>P</w:t>
      </w:r>
      <w:r w:rsidR="003C2E7F" w:rsidRPr="003E0765">
        <w:rPr>
          <w:rFonts w:ascii="Nunito Sans" w:hAnsi="Nunito Sans" w:cs="Calibri"/>
          <w:b w:val="0"/>
          <w:i/>
          <w:iCs/>
          <w:sz w:val="22"/>
          <w:szCs w:val="22"/>
        </w:rPr>
        <w:t xml:space="preserve">rograma de </w:t>
      </w:r>
      <w:r w:rsidR="003E0765" w:rsidRPr="003E0765">
        <w:rPr>
          <w:rFonts w:ascii="Nunito Sans" w:hAnsi="Nunito Sans" w:cs="Calibri"/>
          <w:b w:val="0"/>
          <w:i/>
          <w:iCs/>
          <w:sz w:val="22"/>
          <w:szCs w:val="22"/>
        </w:rPr>
        <w:t>A</w:t>
      </w:r>
      <w:r w:rsidR="003C2E7F" w:rsidRPr="003E0765">
        <w:rPr>
          <w:rFonts w:ascii="Nunito Sans" w:hAnsi="Nunito Sans" w:cs="Calibri"/>
          <w:b w:val="0"/>
          <w:i/>
          <w:iCs/>
          <w:sz w:val="22"/>
          <w:szCs w:val="22"/>
        </w:rPr>
        <w:t>yudas del Instituto de fomento de la Región de Murcia, mediante la participación en ferias, eventos expositivos y promocionales y misiones comerciales, en el marco del Plan de Internacionalización Empresarial 2023-2027</w:t>
      </w:r>
      <w:r w:rsidR="003C2E7F">
        <w:rPr>
          <w:rFonts w:ascii="Nunito Sans" w:hAnsi="Nunito Sans" w:cs="Arial"/>
          <w:b w:val="0"/>
          <w:bCs/>
          <w:sz w:val="22"/>
          <w:szCs w:val="22"/>
        </w:rPr>
        <w:t xml:space="preserve">. </w:t>
      </w:r>
      <w:r w:rsidRPr="00C50078">
        <w:rPr>
          <w:rFonts w:ascii="Nunito Sans" w:hAnsi="Nunito Sans" w:cs="Arial"/>
          <w:b w:val="0"/>
          <w:bCs/>
          <w:sz w:val="22"/>
          <w:szCs w:val="22"/>
        </w:rPr>
        <w:t xml:space="preserve">La convocatoria de las ayudas se publicará en el BORM en los próximos días. Las empresas interesadas deben, con carácter obligatorio, presentar telemáticamente su solicitud en la plataforma del Instituto de Fomento, conforme al modelo que encontrará en </w:t>
      </w:r>
      <w:hyperlink r:id="rId10" w:history="1">
        <w:r w:rsidRPr="005A14E0">
          <w:rPr>
            <w:rStyle w:val="Hipervnculo"/>
            <w:rFonts w:ascii="Nunito Sans" w:hAnsi="Nunito Sans" w:cs="Arial"/>
            <w:b w:val="0"/>
            <w:bCs/>
            <w:color w:val="auto"/>
            <w:sz w:val="22"/>
            <w:szCs w:val="22"/>
          </w:rPr>
          <w:t>institutofomentomurcia.es/infodirecto</w:t>
        </w:r>
      </w:hyperlink>
      <w:r w:rsidRPr="005A14E0">
        <w:rPr>
          <w:rFonts w:ascii="Nunito Sans" w:hAnsi="Nunito Sans" w:cs="Arial"/>
          <w:b w:val="0"/>
          <w:bCs/>
          <w:sz w:val="22"/>
          <w:szCs w:val="22"/>
          <w:u w:val="single"/>
        </w:rPr>
        <w:t xml:space="preserve"> </w:t>
      </w:r>
      <w:r w:rsidRPr="00C50078">
        <w:rPr>
          <w:rFonts w:ascii="Nunito Sans" w:hAnsi="Nunito Sans" w:cs="Arial"/>
          <w:b w:val="0"/>
          <w:bCs/>
          <w:sz w:val="22"/>
          <w:szCs w:val="22"/>
        </w:rPr>
        <w:t>a partir del día siguiente a su publicación en el BORM.</w:t>
      </w:r>
    </w:p>
    <w:p w14:paraId="07639979" w14:textId="77777777" w:rsidR="009070CF" w:rsidRDefault="009070CF" w:rsidP="009070CF">
      <w:pPr>
        <w:pStyle w:val="Textoindependiente21"/>
        <w:tabs>
          <w:tab w:val="left" w:pos="2127"/>
        </w:tabs>
        <w:rPr>
          <w:rFonts w:ascii="Nunito Sans" w:hAnsi="Nunito Sans" w:cs="Arial"/>
          <w:b w:val="0"/>
          <w:bCs/>
          <w:sz w:val="22"/>
          <w:szCs w:val="22"/>
        </w:rPr>
      </w:pPr>
    </w:p>
    <w:p w14:paraId="2C9D2D1D" w14:textId="027E8B8A" w:rsidR="00C83F20" w:rsidRDefault="00C83F20" w:rsidP="00C83F20">
      <w:pPr>
        <w:pStyle w:val="Prrafodelista"/>
        <w:numPr>
          <w:ilvl w:val="0"/>
          <w:numId w:val="6"/>
        </w:numPr>
        <w:autoSpaceDE w:val="0"/>
        <w:autoSpaceDN w:val="0"/>
        <w:adjustRightInd w:val="0"/>
        <w:ind w:left="644"/>
        <w:jc w:val="both"/>
        <w:rPr>
          <w:rFonts w:ascii="Nunito Sans" w:hAnsi="Nunito Sans" w:cs="Arial"/>
          <w:bCs/>
          <w:sz w:val="22"/>
          <w:szCs w:val="22"/>
        </w:rPr>
      </w:pPr>
      <w:r w:rsidRPr="0012609C">
        <w:rPr>
          <w:rFonts w:ascii="Nunito Sans" w:hAnsi="Nunito Sans" w:cs="Arial"/>
          <w:bCs/>
          <w:sz w:val="22"/>
          <w:szCs w:val="22"/>
        </w:rPr>
        <w:lastRenderedPageBreak/>
        <w:t>El INFO emitirá una primera factura por el importe de la cuota de participación ingresada. Posteriormente, al final de la actuación, el Instituto emitirá una segunda factura</w:t>
      </w:r>
      <w:r>
        <w:rPr>
          <w:rFonts w:ascii="Nunito Sans" w:hAnsi="Nunito Sans" w:cs="Arial"/>
          <w:bCs/>
          <w:sz w:val="22"/>
          <w:szCs w:val="22"/>
        </w:rPr>
        <w:t xml:space="preserve"> en la que el importe a pagar corresponderá exclusivamente a IVA, el cual se devengará sobre el importe total del coste de la </w:t>
      </w:r>
      <w:r w:rsidR="0009290F">
        <w:rPr>
          <w:rFonts w:ascii="Nunito Sans" w:hAnsi="Nunito Sans" w:cs="Arial"/>
          <w:bCs/>
          <w:sz w:val="22"/>
          <w:szCs w:val="22"/>
        </w:rPr>
        <w:t>acción</w:t>
      </w:r>
      <w:r>
        <w:rPr>
          <w:rFonts w:ascii="Nunito Sans" w:hAnsi="Nunito Sans" w:cs="Arial"/>
          <w:bCs/>
          <w:sz w:val="22"/>
          <w:szCs w:val="22"/>
        </w:rPr>
        <w:t xml:space="preserve"> menos la cuota de participación ingresada, en virtud de lo dispuesto en el art. 78.dos.3º Ley 37/1992 del Impuesto sobre el Valor Añadido. </w:t>
      </w:r>
    </w:p>
    <w:p w14:paraId="2DB24F69" w14:textId="77777777" w:rsidR="00C83F20" w:rsidRPr="00C50078" w:rsidRDefault="00C83F20" w:rsidP="009070CF">
      <w:pPr>
        <w:pStyle w:val="Textoindependiente21"/>
        <w:tabs>
          <w:tab w:val="left" w:pos="2127"/>
        </w:tabs>
        <w:rPr>
          <w:rFonts w:ascii="Nunito Sans" w:hAnsi="Nunito Sans" w:cs="Arial"/>
          <w:b w:val="0"/>
          <w:bCs/>
          <w:sz w:val="22"/>
          <w:szCs w:val="22"/>
        </w:rPr>
      </w:pPr>
    </w:p>
    <w:p w14:paraId="606B792B" w14:textId="64739A34" w:rsidR="009070CF" w:rsidRPr="0012609C" w:rsidRDefault="009070CF" w:rsidP="0012609C">
      <w:pPr>
        <w:pStyle w:val="Prrafodelista"/>
        <w:numPr>
          <w:ilvl w:val="0"/>
          <w:numId w:val="6"/>
        </w:numPr>
        <w:suppressAutoHyphens w:val="0"/>
        <w:jc w:val="both"/>
        <w:rPr>
          <w:rFonts w:ascii="Nunito Sans" w:eastAsia="Times New Roman" w:hAnsi="Nunito Sans"/>
          <w:bCs/>
          <w:sz w:val="22"/>
          <w:szCs w:val="22"/>
          <w:lang w:val="es-ES_tradnl" w:eastAsia="es-ES"/>
        </w:rPr>
      </w:pPr>
      <w:r w:rsidRPr="0012609C">
        <w:rPr>
          <w:rFonts w:ascii="Nunito Sans" w:eastAsia="Times New Roman" w:hAnsi="Nunito Sans"/>
          <w:bCs/>
          <w:sz w:val="22"/>
          <w:szCs w:val="22"/>
          <w:lang w:val="es-ES_tradnl" w:eastAsia="es-ES"/>
        </w:rPr>
        <w:t>Para realizar la preinscripción deben enviar a vuelta de correo el boletín de esta página, cumplimentado</w:t>
      </w:r>
      <w:r w:rsidR="00E87BB7">
        <w:rPr>
          <w:rFonts w:ascii="Nunito Sans" w:eastAsia="Times New Roman" w:hAnsi="Nunito Sans"/>
          <w:bCs/>
          <w:sz w:val="22"/>
          <w:szCs w:val="22"/>
          <w:lang w:val="es-ES_tradnl" w:eastAsia="es-ES"/>
        </w:rPr>
        <w:t xml:space="preserve"> </w:t>
      </w:r>
      <w:r w:rsidR="00E87BB7" w:rsidRPr="00F87325">
        <w:rPr>
          <w:rFonts w:ascii="Nunito Sans" w:eastAsia="Times New Roman" w:hAnsi="Nunito Sans"/>
          <w:bCs/>
          <w:sz w:val="22"/>
          <w:szCs w:val="22"/>
          <w:lang w:val="es-ES_tradnl" w:eastAsia="es-ES"/>
        </w:rPr>
        <w:t xml:space="preserve">y anexando el justificante de haber ingresado la cuota de </w:t>
      </w:r>
      <w:r w:rsidR="00E87BB7">
        <w:rPr>
          <w:rFonts w:ascii="Nunito Sans" w:eastAsia="Times New Roman" w:hAnsi="Nunito Sans"/>
          <w:bCs/>
          <w:sz w:val="22"/>
          <w:szCs w:val="22"/>
          <w:lang w:val="es-ES_tradnl" w:eastAsia="es-ES"/>
        </w:rPr>
        <w:t>participación</w:t>
      </w:r>
      <w:r w:rsidRPr="0012609C">
        <w:rPr>
          <w:rFonts w:ascii="Nunito Sans" w:eastAsia="Times New Roman" w:hAnsi="Nunito Sans"/>
          <w:bCs/>
          <w:sz w:val="22"/>
          <w:szCs w:val="22"/>
          <w:lang w:val="es-ES_tradnl" w:eastAsia="es-ES"/>
        </w:rPr>
        <w:t>.</w:t>
      </w:r>
    </w:p>
    <w:p w14:paraId="161449C1" w14:textId="77777777" w:rsidR="009070CF" w:rsidRPr="00C50078" w:rsidRDefault="009070CF" w:rsidP="009070CF">
      <w:pPr>
        <w:tabs>
          <w:tab w:val="left" w:pos="2127"/>
        </w:tabs>
        <w:jc w:val="center"/>
        <w:rPr>
          <w:rFonts w:ascii="Nunito Sans" w:hAnsi="Nunito Sans"/>
          <w:bCs/>
          <w:sz w:val="22"/>
          <w:szCs w:val="22"/>
          <w:lang w:val="es-ES_tradnl"/>
        </w:rPr>
      </w:pPr>
    </w:p>
    <w:p w14:paraId="5927870C" w14:textId="20773AF0" w:rsidR="009070CF" w:rsidRDefault="009070CF" w:rsidP="009070CF">
      <w:pPr>
        <w:pStyle w:val="Prrafodelista"/>
        <w:numPr>
          <w:ilvl w:val="0"/>
          <w:numId w:val="6"/>
        </w:numPr>
        <w:autoSpaceDE w:val="0"/>
        <w:autoSpaceDN w:val="0"/>
        <w:adjustRightInd w:val="0"/>
        <w:jc w:val="both"/>
        <w:rPr>
          <w:rFonts w:ascii="Nunito Sans" w:hAnsi="Nunito Sans"/>
          <w:bCs/>
          <w:sz w:val="22"/>
          <w:szCs w:val="22"/>
        </w:rPr>
      </w:pPr>
      <w:r w:rsidRPr="00E016FB">
        <w:rPr>
          <w:rFonts w:ascii="Nunito Sans" w:hAnsi="Nunito Sans"/>
          <w:bCs/>
          <w:sz w:val="22"/>
          <w:szCs w:val="22"/>
        </w:rPr>
        <w:t xml:space="preserve">Una vez publicada la convocatoria en el BORM se informará a las empresas preinscritas para que formalicen la </w:t>
      </w:r>
      <w:r w:rsidR="00BC6D28" w:rsidRPr="00E016FB">
        <w:rPr>
          <w:rFonts w:ascii="Nunito Sans" w:hAnsi="Nunito Sans"/>
          <w:bCs/>
          <w:sz w:val="22"/>
          <w:szCs w:val="22"/>
        </w:rPr>
        <w:t>solicitud de ayuda</w:t>
      </w:r>
      <w:r w:rsidRPr="00E016FB">
        <w:rPr>
          <w:rFonts w:ascii="Nunito Sans" w:hAnsi="Nunito Sans"/>
          <w:bCs/>
          <w:sz w:val="22"/>
          <w:szCs w:val="22"/>
        </w:rPr>
        <w:t>.</w:t>
      </w:r>
    </w:p>
    <w:p w14:paraId="2E81BD9B" w14:textId="77777777" w:rsidR="001D5568" w:rsidRPr="001D5568" w:rsidRDefault="001D5568" w:rsidP="001D5568">
      <w:pPr>
        <w:pStyle w:val="Prrafodelista"/>
        <w:rPr>
          <w:rFonts w:ascii="Nunito Sans" w:hAnsi="Nunito Sans"/>
          <w:bCs/>
          <w:sz w:val="22"/>
          <w:szCs w:val="22"/>
        </w:rPr>
      </w:pPr>
    </w:p>
    <w:p w14:paraId="35AFFF59" w14:textId="77777777" w:rsidR="001D5568" w:rsidRPr="001D5568" w:rsidRDefault="001D5568" w:rsidP="001D5568">
      <w:pPr>
        <w:pStyle w:val="Prrafodelista"/>
        <w:numPr>
          <w:ilvl w:val="0"/>
          <w:numId w:val="6"/>
        </w:numPr>
        <w:rPr>
          <w:rFonts w:ascii="Nunito Sans" w:hAnsi="Nunito Sans"/>
          <w:bCs/>
          <w:sz w:val="22"/>
          <w:szCs w:val="22"/>
        </w:rPr>
      </w:pPr>
      <w:r w:rsidRPr="001D5568">
        <w:rPr>
          <w:rFonts w:ascii="Nunito Sans" w:hAnsi="Nunito Sans"/>
          <w:bCs/>
          <w:sz w:val="22"/>
          <w:szCs w:val="22"/>
        </w:rPr>
        <w:t>La concesión de espacio doble se confirmará una vez cerrado el plazo de inscripción, en función del número de empresas participantes y el espacio disponible, asignándose en primer lugar los stands individuales y posteriormente los espacios dobles.</w:t>
      </w:r>
    </w:p>
    <w:p w14:paraId="60516AF9" w14:textId="77777777" w:rsidR="001D5568" w:rsidRPr="00E016FB" w:rsidRDefault="001D5568" w:rsidP="001D5568">
      <w:pPr>
        <w:pStyle w:val="Prrafodelista"/>
        <w:autoSpaceDE w:val="0"/>
        <w:autoSpaceDN w:val="0"/>
        <w:adjustRightInd w:val="0"/>
        <w:jc w:val="both"/>
        <w:rPr>
          <w:rFonts w:ascii="Nunito Sans" w:hAnsi="Nunito Sans"/>
          <w:bCs/>
          <w:sz w:val="22"/>
          <w:szCs w:val="22"/>
        </w:rPr>
      </w:pPr>
    </w:p>
    <w:p w14:paraId="6B8846EB" w14:textId="77777777" w:rsidR="009070CF" w:rsidRPr="00C50078" w:rsidRDefault="009070CF" w:rsidP="009070CF">
      <w:pPr>
        <w:autoSpaceDE w:val="0"/>
        <w:autoSpaceDN w:val="0"/>
        <w:adjustRightInd w:val="0"/>
        <w:jc w:val="both"/>
        <w:rPr>
          <w:rFonts w:ascii="Nunito Sans" w:hAnsi="Nunito Sans"/>
          <w:bCs/>
          <w:sz w:val="22"/>
          <w:szCs w:val="22"/>
        </w:rPr>
      </w:pPr>
    </w:p>
    <w:p w14:paraId="6615A38C" w14:textId="5F3AD3AA" w:rsidR="00DC4642" w:rsidRDefault="00DC4642">
      <w:pPr>
        <w:suppressAutoHyphens w:val="0"/>
        <w:spacing w:after="160" w:line="259" w:lineRule="auto"/>
        <w:rPr>
          <w:rFonts w:ascii="Nunito Sans" w:hAnsi="Nunito Sans" w:cs="Arial Narrow"/>
          <w:bCs/>
          <w:color w:val="000000"/>
          <w:sz w:val="22"/>
          <w:szCs w:val="22"/>
          <w:lang w:eastAsia="ja-JP"/>
        </w:rPr>
      </w:pPr>
      <w:r>
        <w:rPr>
          <w:rFonts w:ascii="Nunito Sans" w:hAnsi="Nunito Sans" w:cs="Arial Narrow"/>
          <w:bCs/>
          <w:color w:val="000000"/>
          <w:sz w:val="22"/>
          <w:szCs w:val="22"/>
          <w:lang w:eastAsia="ja-JP"/>
        </w:rPr>
        <w:br w:type="page"/>
      </w:r>
    </w:p>
    <w:p w14:paraId="6ED6F8DF" w14:textId="00843C3E" w:rsidR="009070CF" w:rsidRPr="00A66901" w:rsidRDefault="00A66901" w:rsidP="00A66901">
      <w:pPr>
        <w:pBdr>
          <w:bottom w:val="single" w:sz="4" w:space="1" w:color="auto"/>
        </w:pBdr>
        <w:autoSpaceDE w:val="0"/>
        <w:autoSpaceDN w:val="0"/>
        <w:adjustRightInd w:val="0"/>
        <w:jc w:val="right"/>
        <w:rPr>
          <w:rFonts w:ascii="Nunito Sans ExtraBold" w:hAnsi="Nunito Sans ExtraBold" w:cs="Arial Narrow"/>
          <w:bCs/>
          <w:color w:val="000000"/>
          <w:sz w:val="36"/>
          <w:szCs w:val="36"/>
          <w:lang w:eastAsia="ja-JP"/>
        </w:rPr>
      </w:pPr>
      <w:r>
        <w:rPr>
          <w:rFonts w:ascii="Nunito Sans ExtraBold" w:hAnsi="Nunito Sans ExtraBold" w:cs="Arial Narrow"/>
          <w:bCs/>
          <w:color w:val="000000"/>
          <w:sz w:val="36"/>
          <w:szCs w:val="36"/>
          <w:lang w:eastAsia="ja-JP"/>
        </w:rPr>
        <w:lastRenderedPageBreak/>
        <w:t>Formulario de Inscripción</w:t>
      </w:r>
    </w:p>
    <w:p w14:paraId="3E50E93F" w14:textId="77777777" w:rsidR="009070CF" w:rsidRDefault="009070CF" w:rsidP="009070CF">
      <w:pPr>
        <w:rPr>
          <w:rFonts w:ascii="Nunito Sans" w:hAnsi="Nunito Sans" w:cs="Tahoma"/>
          <w:bCs/>
          <w:sz w:val="22"/>
          <w:szCs w:val="22"/>
        </w:rPr>
      </w:pPr>
    </w:p>
    <w:p w14:paraId="2A626ADC" w14:textId="77777777" w:rsidR="00585287" w:rsidRDefault="00585287" w:rsidP="009070CF">
      <w:pPr>
        <w:rPr>
          <w:rFonts w:ascii="Nunito Sans" w:hAnsi="Nunito Sans" w:cs="Tahoma"/>
          <w:bCs/>
          <w:sz w:val="22"/>
          <w:szCs w:val="22"/>
        </w:rPr>
      </w:pPr>
    </w:p>
    <w:p w14:paraId="4A3755B9" w14:textId="77777777" w:rsidR="00585287" w:rsidRPr="00C50078" w:rsidRDefault="00585287" w:rsidP="009070CF">
      <w:pPr>
        <w:rPr>
          <w:rFonts w:ascii="Nunito Sans" w:hAnsi="Nunito Sans" w:cs="Tahoma"/>
          <w:bCs/>
          <w:sz w:val="22"/>
          <w:szCs w:val="22"/>
        </w:rPr>
      </w:pPr>
    </w:p>
    <w:p w14:paraId="3E87E9BF" w14:textId="216B8B3F" w:rsidR="009070CF" w:rsidRPr="00C50078" w:rsidRDefault="009070CF" w:rsidP="00983B82">
      <w:pPr>
        <w:autoSpaceDE w:val="0"/>
        <w:autoSpaceDN w:val="0"/>
        <w:adjustRightInd w:val="0"/>
        <w:spacing w:after="120"/>
        <w:rPr>
          <w:rFonts w:ascii="Nunito Sans" w:hAnsi="Nunito Sans" w:cs="Arial"/>
          <w:bCs/>
          <w:sz w:val="22"/>
          <w:szCs w:val="22"/>
          <w:lang w:val="pt-BR"/>
        </w:rPr>
      </w:pPr>
      <w:r w:rsidRPr="003050DF">
        <w:rPr>
          <w:rFonts w:ascii="Nunito Sans" w:hAnsi="Nunito Sans" w:cs="Arial"/>
          <w:bCs/>
          <w:lang w:val="pt-BR"/>
        </w:rPr>
        <w:t>EMPRESA</w:t>
      </w:r>
      <w:r w:rsidRPr="00C50078">
        <w:rPr>
          <w:rFonts w:ascii="Nunito Sans" w:hAnsi="Nunito Sans" w:cs="Arial"/>
          <w:bCs/>
          <w:sz w:val="22"/>
          <w:szCs w:val="22"/>
          <w:lang w:val="pt-BR"/>
        </w:rPr>
        <w:t>:</w:t>
      </w:r>
      <w:r w:rsidR="003050DF">
        <w:rPr>
          <w:rFonts w:ascii="Nunito Sans" w:hAnsi="Nunito Sans" w:cs="Arial"/>
          <w:bCs/>
          <w:sz w:val="22"/>
          <w:szCs w:val="22"/>
          <w:lang w:val="pt-BR"/>
        </w:rPr>
        <w:t xml:space="preserve"> </w:t>
      </w:r>
      <w:r w:rsidRPr="00C50078">
        <w:rPr>
          <w:rFonts w:ascii="Nunito Sans" w:hAnsi="Nunito Sans" w:cs="Arial"/>
          <w:bCs/>
          <w:sz w:val="22"/>
          <w:szCs w:val="22"/>
          <w:lang w:val="pt-BR"/>
        </w:rPr>
        <w:t xml:space="preserve"> </w:t>
      </w:r>
    </w:p>
    <w:p w14:paraId="2ADB3125" w14:textId="35C9C60E" w:rsidR="003050DF" w:rsidRPr="00C50078" w:rsidRDefault="003050DF" w:rsidP="00983B82">
      <w:pPr>
        <w:spacing w:after="120"/>
        <w:rPr>
          <w:rFonts w:ascii="Nunito Sans" w:hAnsi="Nunito Sans"/>
          <w:bCs/>
          <w:sz w:val="22"/>
          <w:szCs w:val="22"/>
        </w:rPr>
      </w:pPr>
      <w:r w:rsidRPr="00C450DC">
        <w:rPr>
          <w:rFonts w:ascii="Nunito Sans" w:hAnsi="Nunito Sans"/>
          <w:bCs/>
        </w:rPr>
        <w:t>CIF</w:t>
      </w:r>
      <w:r w:rsidRPr="00C50078">
        <w:rPr>
          <w:rFonts w:ascii="Nunito Sans" w:hAnsi="Nunito Sans"/>
          <w:bCs/>
          <w:sz w:val="22"/>
          <w:szCs w:val="22"/>
        </w:rPr>
        <w:t>:</w:t>
      </w:r>
      <w:r>
        <w:rPr>
          <w:rFonts w:ascii="Nunito Sans" w:hAnsi="Nunito Sans"/>
          <w:bCs/>
          <w:sz w:val="22"/>
          <w:szCs w:val="22"/>
        </w:rPr>
        <w:t xml:space="preserve"> </w:t>
      </w:r>
    </w:p>
    <w:p w14:paraId="79A78297" w14:textId="18BFDC95" w:rsidR="003050DF" w:rsidRDefault="003050DF" w:rsidP="00983B82">
      <w:pPr>
        <w:spacing w:after="120"/>
        <w:rPr>
          <w:rFonts w:ascii="Nunito Sans" w:hAnsi="Nunito Sans" w:cs="Arial"/>
          <w:bCs/>
          <w:sz w:val="22"/>
          <w:szCs w:val="22"/>
        </w:rPr>
      </w:pPr>
      <w:r w:rsidRPr="00C450DC">
        <w:rPr>
          <w:rFonts w:ascii="Nunito Sans" w:hAnsi="Nunito Sans" w:cs="Arial"/>
          <w:bCs/>
        </w:rPr>
        <w:t>WEB</w:t>
      </w:r>
      <w:r w:rsidRPr="00C50078">
        <w:rPr>
          <w:rFonts w:ascii="Nunito Sans" w:hAnsi="Nunito Sans" w:cs="Arial"/>
          <w:bCs/>
          <w:sz w:val="22"/>
          <w:szCs w:val="22"/>
        </w:rPr>
        <w:t>:</w:t>
      </w:r>
      <w:r>
        <w:rPr>
          <w:rFonts w:ascii="Nunito Sans" w:hAnsi="Nunito Sans" w:cs="Arial"/>
          <w:bCs/>
          <w:sz w:val="22"/>
          <w:szCs w:val="22"/>
        </w:rPr>
        <w:t xml:space="preserve"> </w:t>
      </w:r>
      <w:r w:rsidRPr="00C50078">
        <w:rPr>
          <w:rFonts w:ascii="Nunito Sans" w:hAnsi="Nunito Sans" w:cs="Arial"/>
          <w:bCs/>
          <w:sz w:val="22"/>
          <w:szCs w:val="22"/>
        </w:rPr>
        <w:t xml:space="preserve"> </w:t>
      </w:r>
    </w:p>
    <w:p w14:paraId="094578FE" w14:textId="4FB1F38B" w:rsidR="00E016FB" w:rsidRPr="00C50078" w:rsidRDefault="00E016FB" w:rsidP="00983B82">
      <w:pPr>
        <w:spacing w:after="120"/>
        <w:rPr>
          <w:rFonts w:ascii="Nunito Sans" w:hAnsi="Nunito Sans" w:cs="Arial"/>
          <w:bCs/>
          <w:sz w:val="22"/>
          <w:szCs w:val="22"/>
        </w:rPr>
      </w:pPr>
      <w:r w:rsidRPr="00E016FB">
        <w:rPr>
          <w:rFonts w:ascii="Nunito Sans" w:hAnsi="Nunito Sans" w:cs="Arial"/>
          <w:bCs/>
        </w:rPr>
        <w:t>CNAE</w:t>
      </w:r>
      <w:r>
        <w:rPr>
          <w:rFonts w:ascii="Nunito Sans" w:hAnsi="Nunito Sans" w:cs="Arial"/>
          <w:bCs/>
          <w:sz w:val="22"/>
          <w:szCs w:val="22"/>
        </w:rPr>
        <w:t xml:space="preserve">: </w:t>
      </w:r>
    </w:p>
    <w:p w14:paraId="74375C2E" w14:textId="6E687FFD" w:rsidR="003050DF" w:rsidRDefault="009070CF" w:rsidP="00983B82">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PERSONA DE CONTACTO</w:t>
      </w:r>
      <w:r w:rsidR="003050DF">
        <w:rPr>
          <w:rFonts w:ascii="Nunito Sans" w:hAnsi="Nunito Sans" w:cs="Arial"/>
          <w:bCs/>
          <w:sz w:val="22"/>
          <w:szCs w:val="22"/>
          <w:lang w:val="pt-BR"/>
        </w:rPr>
        <w:t>:</w:t>
      </w:r>
    </w:p>
    <w:p w14:paraId="7F1F239E" w14:textId="34E299E9" w:rsidR="009070CF" w:rsidRPr="00C50078" w:rsidRDefault="009070CF" w:rsidP="00983B82">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CARGO</w:t>
      </w:r>
      <w:r w:rsidRPr="00C50078">
        <w:rPr>
          <w:rFonts w:ascii="Nunito Sans" w:hAnsi="Nunito Sans" w:cs="Arial"/>
          <w:bCs/>
          <w:sz w:val="22"/>
          <w:szCs w:val="22"/>
          <w:lang w:val="pt-BR"/>
        </w:rPr>
        <w:t xml:space="preserve">: </w:t>
      </w:r>
    </w:p>
    <w:p w14:paraId="3BB07C71" w14:textId="77777777" w:rsidR="003050DF" w:rsidRDefault="009070CF" w:rsidP="00983B82">
      <w:pPr>
        <w:spacing w:after="120"/>
        <w:rPr>
          <w:rFonts w:ascii="Nunito Sans" w:hAnsi="Nunito Sans" w:cs="Arial"/>
          <w:bCs/>
          <w:sz w:val="22"/>
          <w:szCs w:val="22"/>
          <w:lang w:val="pt-BR"/>
        </w:rPr>
      </w:pPr>
      <w:r w:rsidRPr="00C450DC">
        <w:rPr>
          <w:rFonts w:ascii="Nunito Sans" w:hAnsi="Nunito Sans" w:cs="Arial"/>
          <w:bCs/>
          <w:lang w:val="pt-BR"/>
        </w:rPr>
        <w:t>TELEFONO</w:t>
      </w:r>
      <w:r w:rsidRPr="00C50078">
        <w:rPr>
          <w:rFonts w:ascii="Nunito Sans" w:hAnsi="Nunito Sans" w:cs="Arial"/>
          <w:bCs/>
          <w:sz w:val="22"/>
          <w:szCs w:val="22"/>
          <w:lang w:val="pt-BR"/>
        </w:rPr>
        <w:t>:</w:t>
      </w:r>
    </w:p>
    <w:p w14:paraId="51A7E2B1" w14:textId="30189FA0" w:rsidR="009070CF" w:rsidRPr="00C50078" w:rsidRDefault="009070CF" w:rsidP="00983B82">
      <w:pPr>
        <w:spacing w:after="120"/>
        <w:rPr>
          <w:rFonts w:ascii="Nunito Sans" w:hAnsi="Nunito Sans" w:cs="Arial"/>
          <w:bCs/>
          <w:sz w:val="22"/>
          <w:szCs w:val="22"/>
          <w:lang w:val="pt-BR"/>
        </w:rPr>
      </w:pPr>
      <w:r w:rsidRPr="00C450DC">
        <w:rPr>
          <w:rFonts w:ascii="Nunito Sans" w:hAnsi="Nunito Sans" w:cs="Arial"/>
          <w:bCs/>
          <w:lang w:val="pt-BR"/>
        </w:rPr>
        <w:t>E-MAIL</w:t>
      </w:r>
      <w:r w:rsidRPr="00C50078">
        <w:rPr>
          <w:rFonts w:ascii="Nunito Sans" w:hAnsi="Nunito Sans" w:cs="Arial"/>
          <w:bCs/>
          <w:sz w:val="22"/>
          <w:szCs w:val="22"/>
          <w:lang w:val="pt-BR"/>
        </w:rPr>
        <w:t xml:space="preserve">: </w:t>
      </w:r>
    </w:p>
    <w:p w14:paraId="6B96CC82" w14:textId="3E32EC54" w:rsidR="00437BB5" w:rsidRDefault="00437BB5" w:rsidP="00437BB5">
      <w:pPr>
        <w:rPr>
          <w:rFonts w:ascii="Nunito Sans" w:hAnsi="Nunito Sans" w:cs="Calibri"/>
          <w:sz w:val="22"/>
          <w:szCs w:val="22"/>
        </w:rPr>
      </w:pPr>
      <w:r>
        <w:rPr>
          <w:rFonts w:ascii="Nunito Sans" w:hAnsi="Nunito Sans"/>
          <w:bCs/>
          <w:noProof/>
          <w:sz w:val="22"/>
          <w:szCs w:val="22"/>
          <w14:ligatures w14:val="standardContextual"/>
        </w:rPr>
        <mc:AlternateContent>
          <mc:Choice Requires="wps">
            <w:drawing>
              <wp:anchor distT="0" distB="0" distL="114300" distR="114300" simplePos="0" relativeHeight="251659264" behindDoc="0" locked="0" layoutInCell="1" allowOverlap="1" wp14:anchorId="3EF35B16" wp14:editId="15826CA1">
                <wp:simplePos x="0" y="0"/>
                <wp:positionH relativeFrom="column">
                  <wp:posOffset>-139065</wp:posOffset>
                </wp:positionH>
                <wp:positionV relativeFrom="paragraph">
                  <wp:posOffset>157480</wp:posOffset>
                </wp:positionV>
                <wp:extent cx="180975" cy="219075"/>
                <wp:effectExtent l="0" t="0" r="28575" b="28575"/>
                <wp:wrapNone/>
                <wp:docPr id="1710910744" name="Rectángulo 1"/>
                <wp:cNvGraphicFramePr/>
                <a:graphic xmlns:a="http://schemas.openxmlformats.org/drawingml/2006/main">
                  <a:graphicData uri="http://schemas.microsoft.com/office/word/2010/wordprocessingShape">
                    <wps:wsp>
                      <wps:cNvSpPr/>
                      <wps:spPr>
                        <a:xfrm>
                          <a:off x="0" y="0"/>
                          <a:ext cx="180975" cy="219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89376" id="Rectángulo 1" o:spid="_x0000_s1026" style="position:absolute;margin-left:-10.95pt;margin-top:12.4pt;width:14.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" filled="f" strokecolor="#09101d [484]" strokeweight="1pt"/>
            </w:pict>
          </mc:Fallback>
        </mc:AlternateContent>
      </w:r>
    </w:p>
    <w:p w14:paraId="53F4F86D" w14:textId="26DF9D00" w:rsidR="00437BB5" w:rsidRPr="008720A6" w:rsidRDefault="00437BB5" w:rsidP="00437BB5">
      <w:pPr>
        <w:rPr>
          <w:rFonts w:ascii="Nunito Sans" w:hAnsi="Nunito Sans"/>
          <w:bCs/>
          <w:sz w:val="22"/>
          <w:szCs w:val="22"/>
        </w:rPr>
      </w:pPr>
      <w:r>
        <w:rPr>
          <w:rFonts w:ascii="Nunito Sans" w:hAnsi="Nunito Sans" w:cs="Calibri"/>
          <w:sz w:val="22"/>
          <w:szCs w:val="22"/>
        </w:rPr>
        <w:t xml:space="preserve">   </w:t>
      </w:r>
      <w:r w:rsidRPr="008720A6">
        <w:rPr>
          <w:rFonts w:ascii="Nunito Sans" w:hAnsi="Nunito Sans" w:cs="Calibri"/>
          <w:sz w:val="22"/>
          <w:szCs w:val="22"/>
        </w:rPr>
        <w:t xml:space="preserve">Por favor, debe leer y aceptar </w:t>
      </w:r>
      <w:hyperlink r:id="rId11" w:history="1">
        <w:r w:rsidRPr="008720A6">
          <w:rPr>
            <w:rStyle w:val="Hipervnculo"/>
            <w:rFonts w:ascii="Nunito Sans" w:hAnsi="Nunito Sans" w:cs="Calibri"/>
            <w:sz w:val="22"/>
            <w:szCs w:val="22"/>
          </w:rPr>
          <w:t xml:space="preserve">la </w:t>
        </w:r>
        <w:r w:rsidRPr="008720A6">
          <w:rPr>
            <w:rStyle w:val="Hipervnculo"/>
            <w:rFonts w:ascii="Nunito Sans" w:hAnsi="Nunito Sans"/>
            <w:sz w:val="22"/>
            <w:szCs w:val="22"/>
          </w:rPr>
          <w:t>política de privacidad</w:t>
        </w:r>
      </w:hyperlink>
      <w:r w:rsidRPr="008720A6">
        <w:rPr>
          <w:rFonts w:ascii="Nunito Sans" w:hAnsi="Nunito Sans"/>
          <w:sz w:val="22"/>
          <w:szCs w:val="22"/>
        </w:rPr>
        <w:t xml:space="preserve"> </w:t>
      </w:r>
      <w:r w:rsidRPr="008720A6">
        <w:rPr>
          <w:rFonts w:ascii="Nunito Sans" w:hAnsi="Nunito Sans" w:cs="Calibri"/>
          <w:sz w:val="22"/>
          <w:szCs w:val="22"/>
        </w:rPr>
        <w:t>para poder gestionar sus datos</w:t>
      </w:r>
    </w:p>
    <w:p w14:paraId="4B0683A4" w14:textId="2807974B" w:rsidR="00437BB5" w:rsidRDefault="00437BB5" w:rsidP="00BF4B4F">
      <w:pPr>
        <w:pBdr>
          <w:bottom w:val="single" w:sz="4" w:space="1" w:color="auto"/>
        </w:pBdr>
        <w:rPr>
          <w:rFonts w:ascii="Nunito Sans" w:hAnsi="Nunito Sans" w:cs="Tahoma"/>
          <w:bCs/>
          <w:sz w:val="22"/>
          <w:szCs w:val="22"/>
        </w:rPr>
      </w:pPr>
    </w:p>
    <w:p w14:paraId="66108F54" w14:textId="6BC3FD76" w:rsidR="00437BB5" w:rsidRPr="00C50078" w:rsidRDefault="00437BB5" w:rsidP="00BF4B4F">
      <w:pPr>
        <w:pBdr>
          <w:bottom w:val="single" w:sz="4" w:space="1" w:color="auto"/>
        </w:pBdr>
        <w:rPr>
          <w:rFonts w:ascii="Nunito Sans" w:hAnsi="Nunito Sans" w:cs="Tahoma"/>
          <w:bCs/>
          <w:sz w:val="22"/>
          <w:szCs w:val="22"/>
        </w:rPr>
      </w:pPr>
    </w:p>
    <w:p w14:paraId="0144CC81" w14:textId="77777777" w:rsidR="00437BB5" w:rsidRDefault="00437BB5">
      <w:pPr>
        <w:rPr>
          <w:rFonts w:ascii="Nunito Sans" w:hAnsi="Nunito Sans" w:cs="Arial"/>
          <w:bCs/>
          <w:i/>
          <w:iCs/>
          <w:sz w:val="22"/>
          <w:szCs w:val="22"/>
        </w:rPr>
      </w:pPr>
    </w:p>
    <w:p w14:paraId="2B9A612C" w14:textId="169F8883" w:rsidR="00B71FFD" w:rsidRDefault="00B71FFD">
      <w:pPr>
        <w:rPr>
          <w:rFonts w:ascii="Nunito Sans" w:hAnsi="Nunito Sans" w:cs="Arial"/>
          <w:bCs/>
          <w:sz w:val="22"/>
          <w:szCs w:val="22"/>
        </w:rPr>
      </w:pPr>
      <w:r w:rsidRPr="00B71FFD">
        <w:rPr>
          <w:rFonts w:ascii="Nunito Sans" w:hAnsi="Nunito Sans" w:cs="Arial"/>
          <w:bCs/>
          <w:i/>
          <w:iCs/>
          <w:sz w:val="22"/>
          <w:szCs w:val="22"/>
        </w:rPr>
        <w:t xml:space="preserve">Técnico </w:t>
      </w:r>
      <w:r w:rsidR="008720A6">
        <w:rPr>
          <w:rFonts w:ascii="Nunito Sans" w:hAnsi="Nunito Sans" w:cs="Arial"/>
          <w:bCs/>
          <w:i/>
          <w:iCs/>
          <w:sz w:val="22"/>
          <w:szCs w:val="22"/>
        </w:rPr>
        <w:t>r</w:t>
      </w:r>
      <w:r w:rsidRPr="00B71FFD">
        <w:rPr>
          <w:rFonts w:ascii="Nunito Sans" w:hAnsi="Nunito Sans" w:cs="Arial"/>
          <w:bCs/>
          <w:i/>
          <w:iCs/>
          <w:sz w:val="22"/>
          <w:szCs w:val="22"/>
        </w:rPr>
        <w:t>esponsable</w:t>
      </w:r>
      <w:r w:rsidR="004C34A1" w:rsidRPr="00C50078">
        <w:rPr>
          <w:rFonts w:ascii="Nunito Sans" w:hAnsi="Nunito Sans" w:cs="Arial"/>
          <w:bCs/>
          <w:sz w:val="22"/>
          <w:szCs w:val="22"/>
        </w:rPr>
        <w:t>:</w:t>
      </w:r>
    </w:p>
    <w:p w14:paraId="0AEFCE43" w14:textId="6602FA54" w:rsidR="00A54935" w:rsidRDefault="001D5568" w:rsidP="00B71FFD">
      <w:pPr>
        <w:ind w:left="708"/>
        <w:rPr>
          <w:rFonts w:ascii="Nunito Sans" w:hAnsi="Nunito Sans" w:cs="Tahoma"/>
          <w:bCs/>
          <w:sz w:val="22"/>
          <w:szCs w:val="22"/>
          <w:lang w:val="pt-BR"/>
        </w:rPr>
      </w:pPr>
      <w:r>
        <w:rPr>
          <w:rFonts w:ascii="Nunito Sans" w:hAnsi="Nunito Sans" w:cs="Tahoma"/>
          <w:bCs/>
          <w:sz w:val="22"/>
          <w:szCs w:val="22"/>
          <w:lang w:val="pt-BR"/>
        </w:rPr>
        <w:t>Leonor Fernández-Delgado Reverte</w:t>
      </w:r>
    </w:p>
    <w:p w14:paraId="3924DA23" w14:textId="59C2381E" w:rsidR="00B71FFD" w:rsidRDefault="004C34A1" w:rsidP="00B71FFD">
      <w:pPr>
        <w:ind w:left="708"/>
        <w:rPr>
          <w:rFonts w:ascii="Nunito Sans" w:hAnsi="Nunito Sans" w:cs="Tahoma"/>
          <w:bCs/>
          <w:sz w:val="22"/>
          <w:szCs w:val="22"/>
          <w:lang w:val="pt-BR"/>
        </w:rPr>
      </w:pPr>
      <w:r w:rsidRPr="00C50078">
        <w:rPr>
          <w:rFonts w:ascii="Nunito Sans" w:hAnsi="Nunito Sans" w:cs="Tahoma"/>
          <w:bCs/>
          <w:sz w:val="22"/>
          <w:szCs w:val="22"/>
          <w:lang w:val="pt-BR"/>
        </w:rPr>
        <w:t>Dpto. Internacionalización.</w:t>
      </w:r>
    </w:p>
    <w:p w14:paraId="2788ECD2" w14:textId="6B2EB071" w:rsidR="00B71FFD" w:rsidRDefault="00B71FFD" w:rsidP="00B71FFD">
      <w:pPr>
        <w:ind w:left="708"/>
        <w:rPr>
          <w:rFonts w:ascii="Nunito Sans" w:hAnsi="Nunito Sans" w:cs="Tahoma"/>
          <w:bCs/>
          <w:sz w:val="22"/>
          <w:szCs w:val="22"/>
          <w:lang w:val="pt-BR"/>
        </w:rPr>
      </w:pPr>
      <w:r>
        <w:rPr>
          <w:rFonts w:ascii="Nunito Sans" w:hAnsi="Nunito Sans" w:cs="Tahoma"/>
          <w:bCs/>
          <w:sz w:val="22"/>
          <w:szCs w:val="22"/>
          <w:lang w:val="pt-BR"/>
        </w:rPr>
        <w:t>Instituto de Fomento de la Región de Murcia.</w:t>
      </w:r>
    </w:p>
    <w:p w14:paraId="44A3C4A9" w14:textId="6600BDCD" w:rsidR="00B71FFD" w:rsidRDefault="00B71FFD" w:rsidP="00B71FFD">
      <w:pPr>
        <w:ind w:left="708"/>
        <w:rPr>
          <w:rFonts w:ascii="Nunito Sans" w:hAnsi="Nunito Sans" w:cs="Tahoma"/>
          <w:bCs/>
          <w:sz w:val="22"/>
          <w:szCs w:val="22"/>
        </w:rPr>
      </w:pPr>
      <w:r w:rsidRPr="00B71FFD">
        <w:rPr>
          <w:rFonts w:ascii="Nunito Sans Black" w:hAnsi="Nunito Sans Black" w:cs="Tahoma"/>
          <w:bCs/>
          <w:sz w:val="22"/>
          <w:szCs w:val="22"/>
          <w:lang w:val="pt-BR"/>
        </w:rPr>
        <w:t xml:space="preserve">T </w:t>
      </w:r>
      <w:r w:rsidR="001D5568">
        <w:rPr>
          <w:rFonts w:ascii="Nunito Sans Black" w:hAnsi="Nunito Sans Black" w:cs="Tahoma"/>
          <w:bCs/>
          <w:sz w:val="22"/>
          <w:szCs w:val="22"/>
          <w:lang w:val="pt-BR"/>
        </w:rPr>
        <w:t>968368498</w:t>
      </w:r>
    </w:p>
    <w:p w14:paraId="11A7D77C" w14:textId="52EF00FD" w:rsidR="004C34A1" w:rsidRDefault="00B71FFD" w:rsidP="00B71FFD">
      <w:pPr>
        <w:ind w:left="708"/>
        <w:rPr>
          <w:rStyle w:val="Hipervnculo"/>
          <w:rFonts w:ascii="Nunito Sans" w:hAnsi="Nunito Sans" w:cs="Tahoma"/>
          <w:bCs/>
          <w:color w:val="auto"/>
          <w:sz w:val="22"/>
          <w:szCs w:val="22"/>
        </w:rPr>
      </w:pPr>
      <w:r w:rsidRPr="00B71FFD">
        <w:rPr>
          <w:rFonts w:ascii="Nunito Sans Black" w:hAnsi="Nunito Sans Black" w:cs="Tahoma"/>
          <w:bCs/>
          <w:sz w:val="22"/>
          <w:szCs w:val="22"/>
        </w:rPr>
        <w:t>e-ma</w:t>
      </w:r>
      <w:r w:rsidR="004C34A1" w:rsidRPr="00B71FFD">
        <w:rPr>
          <w:rFonts w:ascii="Nunito Sans Black" w:hAnsi="Nunito Sans Black" w:cs="Tahoma"/>
          <w:bCs/>
          <w:sz w:val="22"/>
          <w:szCs w:val="22"/>
        </w:rPr>
        <w:t>il</w:t>
      </w:r>
      <w:r w:rsidR="004C34A1" w:rsidRPr="005A14E0">
        <w:rPr>
          <w:rFonts w:ascii="Nunito Sans" w:hAnsi="Nunito Sans" w:cs="Tahoma"/>
          <w:bCs/>
          <w:sz w:val="22"/>
          <w:szCs w:val="22"/>
        </w:rPr>
        <w:t xml:space="preserve">:  </w:t>
      </w:r>
      <w:r w:rsidR="001D5568">
        <w:rPr>
          <w:rFonts w:ascii="Nunito Sans" w:hAnsi="Nunito Sans" w:cs="Tahoma"/>
          <w:bCs/>
          <w:sz w:val="22"/>
          <w:szCs w:val="22"/>
        </w:rPr>
        <w:t>leonor.fernandezdelgado@info.carm.es</w:t>
      </w:r>
    </w:p>
    <w:p w14:paraId="33B9F187" w14:textId="5A9F1921" w:rsidR="00B71FFD" w:rsidRDefault="00B71FFD">
      <w:pPr>
        <w:rPr>
          <w:rStyle w:val="Hipervnculo"/>
          <w:rFonts w:ascii="Nunito Sans" w:hAnsi="Nunito Sans" w:cs="Tahoma"/>
          <w:bCs/>
          <w:color w:val="auto"/>
          <w:sz w:val="22"/>
          <w:szCs w:val="22"/>
        </w:rPr>
      </w:pPr>
    </w:p>
    <w:p w14:paraId="26D8F5ED" w14:textId="77804CD4" w:rsidR="008720A6" w:rsidRDefault="008720A6" w:rsidP="00BF4B4F">
      <w:pPr>
        <w:pBdr>
          <w:bottom w:val="single" w:sz="4" w:space="1" w:color="auto"/>
        </w:pBdr>
        <w:rPr>
          <w:rFonts w:ascii="Nunito Sans" w:hAnsi="Nunito Sans"/>
          <w:bCs/>
          <w:sz w:val="22"/>
          <w:szCs w:val="22"/>
        </w:rPr>
      </w:pPr>
    </w:p>
    <w:sectPr w:rsidR="008720A6" w:rsidSect="006C3FFD">
      <w:headerReference w:type="default" r:id="rId12"/>
      <w:footerReference w:type="default" r:id="rId13"/>
      <w:pgSz w:w="11906" w:h="16838"/>
      <w:pgMar w:top="3119" w:right="992" w:bottom="2836" w:left="1134" w:header="1140"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8AAA" w14:textId="77777777" w:rsidR="002D4C55" w:rsidRDefault="002D4C55" w:rsidP="009070CF">
      <w:r>
        <w:separator/>
      </w:r>
    </w:p>
  </w:endnote>
  <w:endnote w:type="continuationSeparator" w:id="0">
    <w:p w14:paraId="07BB82C6" w14:textId="77777777" w:rsidR="002D4C55" w:rsidRDefault="002D4C55" w:rsidP="009070CF">
      <w:r>
        <w:continuationSeparator/>
      </w:r>
    </w:p>
  </w:endnote>
  <w:endnote w:type="continuationNotice" w:id="1">
    <w:p w14:paraId="4304B0FD" w14:textId="77777777" w:rsidR="002D4C55" w:rsidRDefault="002D4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000000000000000"/>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Nunito Sans ExtraBold">
    <w:panose1 w:val="00000000000000000000"/>
    <w:charset w:val="00"/>
    <w:family w:val="auto"/>
    <w:pitch w:val="variable"/>
    <w:sig w:usb0="A00002FF" w:usb1="5000204B" w:usb2="00000000" w:usb3="00000000" w:csb0="00000197" w:csb1="00000000"/>
  </w:font>
  <w:font w:name="Gotham Light">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TTE193AD0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unito Sans Black">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27C1" w14:textId="5C57C146" w:rsidR="009070CF" w:rsidRDefault="007B0390" w:rsidP="007B0390">
    <w:pPr>
      <w:pStyle w:val="Piedepgina"/>
      <w:ind w:right="-567"/>
    </w:pPr>
    <w:r>
      <w:rPr>
        <w:noProof/>
      </w:rPr>
      <w:drawing>
        <wp:anchor distT="0" distB="0" distL="114300" distR="114300" simplePos="0" relativeHeight="251659268" behindDoc="0" locked="0" layoutInCell="1" allowOverlap="1" wp14:anchorId="2D9E904B" wp14:editId="4F6F2D8D">
          <wp:simplePos x="0" y="0"/>
          <wp:positionH relativeFrom="page">
            <wp:align>center</wp:align>
          </wp:positionH>
          <wp:positionV relativeFrom="paragraph">
            <wp:posOffset>-1255395</wp:posOffset>
          </wp:positionV>
          <wp:extent cx="5400040" cy="1374140"/>
          <wp:effectExtent l="0" t="0" r="0" b="0"/>
          <wp:wrapNone/>
          <wp:docPr id="821464499" name="Imagen 821464499"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37459" name="Imagen 1" descr="Gráfi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rPr>
      <w:drawing>
        <wp:anchor distT="0" distB="0" distL="114300" distR="114300" simplePos="0" relativeHeight="251658240" behindDoc="0" locked="0" layoutInCell="1" allowOverlap="1" wp14:anchorId="422130A0" wp14:editId="70CE3B3D">
          <wp:simplePos x="0" y="0"/>
          <wp:positionH relativeFrom="column">
            <wp:posOffset>775335</wp:posOffset>
          </wp:positionH>
          <wp:positionV relativeFrom="paragraph">
            <wp:posOffset>9753600</wp:posOffset>
          </wp:positionV>
          <wp:extent cx="1460500" cy="216535"/>
          <wp:effectExtent l="0" t="0" r="6350" b="0"/>
          <wp:wrapNone/>
          <wp:docPr id="1121209955" name="Imagen 1121209955"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81156" name="Imagen 15" descr="Un letrero de color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rPr>
      <w:drawing>
        <wp:anchor distT="0" distB="0" distL="114300" distR="114300" simplePos="0" relativeHeight="251658241" behindDoc="0" locked="0" layoutInCell="1" allowOverlap="1" wp14:anchorId="0E53385A" wp14:editId="485DC533">
          <wp:simplePos x="0" y="0"/>
          <wp:positionH relativeFrom="column">
            <wp:posOffset>775335</wp:posOffset>
          </wp:positionH>
          <wp:positionV relativeFrom="paragraph">
            <wp:posOffset>9753600</wp:posOffset>
          </wp:positionV>
          <wp:extent cx="1460500" cy="216535"/>
          <wp:effectExtent l="0" t="0" r="6350" b="0"/>
          <wp:wrapNone/>
          <wp:docPr id="1943552495" name="Imagen 1943552495"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71069" name="Imagen 14" descr="Un letrero de color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tab/>
      <w:t xml:space="preserve">          </w:t>
    </w:r>
  </w:p>
  <w:p w14:paraId="6F17C6ED" w14:textId="6151ED77" w:rsidR="009070CF" w:rsidRDefault="009070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52E1" w14:textId="77777777" w:rsidR="002D4C55" w:rsidRDefault="002D4C55" w:rsidP="009070CF">
      <w:r>
        <w:separator/>
      </w:r>
    </w:p>
  </w:footnote>
  <w:footnote w:type="continuationSeparator" w:id="0">
    <w:p w14:paraId="274F6999" w14:textId="77777777" w:rsidR="002D4C55" w:rsidRDefault="002D4C55" w:rsidP="009070CF">
      <w:r>
        <w:continuationSeparator/>
      </w:r>
    </w:p>
  </w:footnote>
  <w:footnote w:type="continuationNotice" w:id="1">
    <w:p w14:paraId="18E9DAEA" w14:textId="77777777" w:rsidR="002D4C55" w:rsidRDefault="002D4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5C9B" w14:textId="248BC3DF" w:rsidR="009070CF" w:rsidRDefault="009D1E6A">
    <w:pPr>
      <w:pStyle w:val="Encabezado"/>
    </w:pPr>
    <w:r>
      <w:rPr>
        <w:noProof/>
      </w:rPr>
      <w:drawing>
        <wp:anchor distT="0" distB="0" distL="114300" distR="114300" simplePos="0" relativeHeight="251660292" behindDoc="0" locked="0" layoutInCell="1" allowOverlap="1" wp14:anchorId="13C4D0C2" wp14:editId="62E42CA9">
          <wp:simplePos x="0" y="0"/>
          <wp:positionH relativeFrom="column">
            <wp:posOffset>-262890</wp:posOffset>
          </wp:positionH>
          <wp:positionV relativeFrom="paragraph">
            <wp:posOffset>-438150</wp:posOffset>
          </wp:positionV>
          <wp:extent cx="3619500" cy="762000"/>
          <wp:effectExtent l="0" t="0" r="0" b="0"/>
          <wp:wrapNone/>
          <wp:docPr id="1617492795" name="Imagen 161749279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46013"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0C">
      <w:rPr>
        <w:noProof/>
      </w:rPr>
      <mc:AlternateContent>
        <mc:Choice Requires="wps">
          <w:drawing>
            <wp:anchor distT="0" distB="0" distL="114300" distR="114300" simplePos="0" relativeHeight="251658244" behindDoc="0" locked="0" layoutInCell="1" allowOverlap="1" wp14:anchorId="46F4AC42" wp14:editId="577F7EAE">
              <wp:simplePos x="0" y="0"/>
              <wp:positionH relativeFrom="margin">
                <wp:align>right</wp:align>
              </wp:positionH>
              <wp:positionV relativeFrom="paragraph">
                <wp:posOffset>-447675</wp:posOffset>
              </wp:positionV>
              <wp:extent cx="2951480" cy="1133475"/>
              <wp:effectExtent l="0" t="0" r="0" b="9525"/>
              <wp:wrapNone/>
              <wp:docPr id="999179301" name="Cuadro de texto 999179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9B4328" w14:textId="77777777" w:rsidR="00DC4642" w:rsidRDefault="00DC4642" w:rsidP="00DC4642">
                          <w:pPr>
                            <w:tabs>
                              <w:tab w:val="left" w:pos="2127"/>
                            </w:tabs>
                            <w:jc w:val="right"/>
                            <w:rPr>
                              <w:rFonts w:ascii="Nunito Sans ExtraBold" w:hAnsi="Nunito Sans ExtraBold"/>
                              <w:sz w:val="36"/>
                              <w:szCs w:val="36"/>
                            </w:rPr>
                          </w:pPr>
                          <w:r>
                            <w:rPr>
                              <w:rFonts w:ascii="Nunito Sans ExtraBold" w:hAnsi="Nunito Sans ExtraBold"/>
                              <w:sz w:val="36"/>
                              <w:szCs w:val="36"/>
                            </w:rPr>
                            <w:t xml:space="preserve">Preinscripción </w:t>
                          </w:r>
                        </w:p>
                        <w:p w14:paraId="3A97FF58" w14:textId="3652E021" w:rsidR="00DC4642" w:rsidRPr="00AE520C" w:rsidRDefault="00DC4642" w:rsidP="00DC4642">
                          <w:pPr>
                            <w:tabs>
                              <w:tab w:val="left" w:pos="2127"/>
                            </w:tabs>
                            <w:jc w:val="right"/>
                            <w:rPr>
                              <w:rFonts w:ascii="Nunito Sans ExtraBold" w:hAnsi="Nunito Sans ExtraBold"/>
                              <w:sz w:val="28"/>
                              <w:szCs w:val="28"/>
                            </w:rPr>
                          </w:pPr>
                          <w:r w:rsidRPr="00AE520C">
                            <w:rPr>
                              <w:rFonts w:ascii="Nunito Sans ExtraBold" w:hAnsi="Nunito Sans ExtraBold"/>
                              <w:sz w:val="28"/>
                              <w:szCs w:val="28"/>
                            </w:rPr>
                            <w:t>FERIA</w:t>
                          </w:r>
                          <w:r w:rsidR="001D5568">
                            <w:rPr>
                              <w:rFonts w:ascii="Nunito Sans ExtraBold" w:hAnsi="Nunito Sans ExtraBold"/>
                              <w:sz w:val="28"/>
                              <w:szCs w:val="28"/>
                            </w:rPr>
                            <w:t xml:space="preserve"> FRUIT LOGISTICA 2024</w:t>
                          </w:r>
                        </w:p>
                        <w:p w14:paraId="742BAC0E" w14:textId="6677F12E" w:rsidR="00DC4642" w:rsidRPr="00C50078" w:rsidRDefault="00DC4642" w:rsidP="00DC4642">
                          <w:pPr>
                            <w:tabs>
                              <w:tab w:val="left" w:pos="2127"/>
                            </w:tabs>
                            <w:jc w:val="right"/>
                            <w:rPr>
                              <w:rFonts w:ascii="Nunito Sans" w:hAnsi="Nunito Sans" w:cs="Calibri"/>
                              <w:bCs/>
                              <w:sz w:val="22"/>
                              <w:szCs w:val="22"/>
                            </w:rPr>
                          </w:pPr>
                          <w:bookmarkStart w:id="0" w:name="_Hlk133492940"/>
                          <w:bookmarkEnd w:id="0"/>
                          <w:r w:rsidRPr="00C50078">
                            <w:rPr>
                              <w:rFonts w:ascii="Nunito Sans" w:hAnsi="Nunito Sans" w:cs="Calibri"/>
                              <w:bCs/>
                              <w:sz w:val="22"/>
                              <w:szCs w:val="22"/>
                            </w:rPr>
                            <w:t xml:space="preserve">Del </w:t>
                          </w:r>
                          <w:r w:rsidR="00AA5D7B">
                            <w:rPr>
                              <w:rFonts w:ascii="Nunito Sans" w:hAnsi="Nunito Sans" w:cs="Calibri"/>
                              <w:bCs/>
                              <w:sz w:val="22"/>
                              <w:szCs w:val="22"/>
                            </w:rPr>
                            <w:t>7 al 9 de febrero de 2024</w:t>
                          </w:r>
                        </w:p>
                        <w:p w14:paraId="4A74942A" w14:textId="23E998EA" w:rsidR="00DC4642" w:rsidRPr="00C50078" w:rsidRDefault="00DC4642" w:rsidP="00DC4642">
                          <w:pPr>
                            <w:tabs>
                              <w:tab w:val="left" w:pos="2127"/>
                            </w:tabs>
                            <w:jc w:val="right"/>
                            <w:rPr>
                              <w:rFonts w:ascii="Nunito Sans" w:hAnsi="Nunito Sans" w:cs="Calibri"/>
                              <w:b/>
                              <w:sz w:val="22"/>
                              <w:szCs w:val="22"/>
                            </w:rPr>
                          </w:pPr>
                          <w:r w:rsidRPr="00C50078">
                            <w:rPr>
                              <w:rFonts w:ascii="Nunito Sans" w:hAnsi="Nunito Sans" w:cs="Calibri"/>
                              <w:b/>
                              <w:sz w:val="22"/>
                              <w:szCs w:val="22"/>
                            </w:rPr>
                            <w:t xml:space="preserve">Sector: </w:t>
                          </w:r>
                          <w:r w:rsidR="00AA5D7B">
                            <w:rPr>
                              <w:rFonts w:ascii="Nunito Sans" w:hAnsi="Nunito Sans" w:cs="Calibri"/>
                              <w:b/>
                              <w:sz w:val="22"/>
                              <w:szCs w:val="22"/>
                            </w:rPr>
                            <w:t>Agroalimentario</w:t>
                          </w:r>
                        </w:p>
                        <w:p w14:paraId="2BE5C553" w14:textId="7564EB7E" w:rsidR="005A14E0" w:rsidRPr="00492FD8" w:rsidRDefault="005A14E0" w:rsidP="005A14E0">
                          <w:pPr>
                            <w:pStyle w:val="Encabezado"/>
                            <w:jc w:val="right"/>
                            <w:rPr>
                              <w:rFonts w:ascii="Nunito Sans ExtraBold" w:hAnsi="Nunito Sans ExtraBold"/>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F4AC42" id="_x0000_t202" coordsize="21600,21600" o:spt="202" path="m,l,21600r21600,l21600,xe">
              <v:stroke joinstyle="miter"/>
              <v:path gradientshapeok="t" o:connecttype="rect"/>
            </v:shapetype>
            <v:shape id="Cuadro de texto 999179301" o:spid="_x0000_s1026" type="#_x0000_t202" style="position:absolute;margin-left:181.2pt;margin-top:-35.25pt;width:232.4pt;height:89.2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" filled="f" stroked="f" strokeweight=".5pt">
              <v:textbox>
                <w:txbxContent>
                  <w:p w14:paraId="319B4328" w14:textId="77777777" w:rsidR="00DC4642" w:rsidRDefault="00DC4642" w:rsidP="00DC4642">
                    <w:pPr>
                      <w:tabs>
                        <w:tab w:val="left" w:pos="2127"/>
                      </w:tabs>
                      <w:jc w:val="right"/>
                      <w:rPr>
                        <w:rFonts w:ascii="Nunito Sans ExtraBold" w:hAnsi="Nunito Sans ExtraBold"/>
                        <w:sz w:val="36"/>
                        <w:szCs w:val="36"/>
                      </w:rPr>
                    </w:pPr>
                    <w:r>
                      <w:rPr>
                        <w:rFonts w:ascii="Nunito Sans ExtraBold" w:hAnsi="Nunito Sans ExtraBold"/>
                        <w:sz w:val="36"/>
                        <w:szCs w:val="36"/>
                      </w:rPr>
                      <w:t xml:space="preserve">Preinscripción </w:t>
                    </w:r>
                  </w:p>
                  <w:p w14:paraId="3A97FF58" w14:textId="3652E021" w:rsidR="00DC4642" w:rsidRPr="00AE520C" w:rsidRDefault="00DC4642" w:rsidP="00DC4642">
                    <w:pPr>
                      <w:tabs>
                        <w:tab w:val="left" w:pos="2127"/>
                      </w:tabs>
                      <w:jc w:val="right"/>
                      <w:rPr>
                        <w:rFonts w:ascii="Nunito Sans ExtraBold" w:hAnsi="Nunito Sans ExtraBold"/>
                        <w:sz w:val="28"/>
                        <w:szCs w:val="28"/>
                      </w:rPr>
                    </w:pPr>
                    <w:r w:rsidRPr="00AE520C">
                      <w:rPr>
                        <w:rFonts w:ascii="Nunito Sans ExtraBold" w:hAnsi="Nunito Sans ExtraBold"/>
                        <w:sz w:val="28"/>
                        <w:szCs w:val="28"/>
                      </w:rPr>
                      <w:t>FERIA</w:t>
                    </w:r>
                    <w:r w:rsidR="001D5568">
                      <w:rPr>
                        <w:rFonts w:ascii="Nunito Sans ExtraBold" w:hAnsi="Nunito Sans ExtraBold"/>
                        <w:sz w:val="28"/>
                        <w:szCs w:val="28"/>
                      </w:rPr>
                      <w:t xml:space="preserve"> FRUIT LOGISTICA 2024</w:t>
                    </w:r>
                  </w:p>
                  <w:p w14:paraId="742BAC0E" w14:textId="6677F12E" w:rsidR="00DC4642" w:rsidRPr="00C50078" w:rsidRDefault="00DC4642" w:rsidP="00DC4642">
                    <w:pPr>
                      <w:tabs>
                        <w:tab w:val="left" w:pos="2127"/>
                      </w:tabs>
                      <w:jc w:val="right"/>
                      <w:rPr>
                        <w:rFonts w:ascii="Nunito Sans" w:hAnsi="Nunito Sans" w:cs="Calibri"/>
                        <w:bCs/>
                        <w:sz w:val="22"/>
                        <w:szCs w:val="22"/>
                      </w:rPr>
                    </w:pPr>
                    <w:bookmarkStart w:id="1" w:name="_Hlk133492940"/>
                    <w:bookmarkEnd w:id="1"/>
                    <w:r w:rsidRPr="00C50078">
                      <w:rPr>
                        <w:rFonts w:ascii="Nunito Sans" w:hAnsi="Nunito Sans" w:cs="Calibri"/>
                        <w:bCs/>
                        <w:sz w:val="22"/>
                        <w:szCs w:val="22"/>
                      </w:rPr>
                      <w:t xml:space="preserve">Del </w:t>
                    </w:r>
                    <w:r w:rsidR="00AA5D7B">
                      <w:rPr>
                        <w:rFonts w:ascii="Nunito Sans" w:hAnsi="Nunito Sans" w:cs="Calibri"/>
                        <w:bCs/>
                        <w:sz w:val="22"/>
                        <w:szCs w:val="22"/>
                      </w:rPr>
                      <w:t>7 al 9 de febrero de 2024</w:t>
                    </w:r>
                  </w:p>
                  <w:p w14:paraId="4A74942A" w14:textId="23E998EA" w:rsidR="00DC4642" w:rsidRPr="00C50078" w:rsidRDefault="00DC4642" w:rsidP="00DC4642">
                    <w:pPr>
                      <w:tabs>
                        <w:tab w:val="left" w:pos="2127"/>
                      </w:tabs>
                      <w:jc w:val="right"/>
                      <w:rPr>
                        <w:rFonts w:ascii="Nunito Sans" w:hAnsi="Nunito Sans" w:cs="Calibri"/>
                        <w:b/>
                        <w:sz w:val="22"/>
                        <w:szCs w:val="22"/>
                      </w:rPr>
                    </w:pPr>
                    <w:r w:rsidRPr="00C50078">
                      <w:rPr>
                        <w:rFonts w:ascii="Nunito Sans" w:hAnsi="Nunito Sans" w:cs="Calibri"/>
                        <w:b/>
                        <w:sz w:val="22"/>
                        <w:szCs w:val="22"/>
                      </w:rPr>
                      <w:t xml:space="preserve">Sector: </w:t>
                    </w:r>
                    <w:r w:rsidR="00AA5D7B">
                      <w:rPr>
                        <w:rFonts w:ascii="Nunito Sans" w:hAnsi="Nunito Sans" w:cs="Calibri"/>
                        <w:b/>
                        <w:sz w:val="22"/>
                        <w:szCs w:val="22"/>
                      </w:rPr>
                      <w:t>Agroalimentario</w:t>
                    </w:r>
                  </w:p>
                  <w:p w14:paraId="2BE5C553" w14:textId="7564EB7E" w:rsidR="005A14E0" w:rsidRPr="00492FD8" w:rsidRDefault="005A14E0" w:rsidP="005A14E0">
                    <w:pPr>
                      <w:pStyle w:val="Encabezado"/>
                      <w:jc w:val="right"/>
                      <w:rPr>
                        <w:rFonts w:ascii="Nunito Sans ExtraBold" w:hAnsi="Nunito Sans ExtraBold"/>
                        <w:sz w:val="36"/>
                        <w:szCs w:val="36"/>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3EE871E"/>
    <w:name w:val="WW8Num1"/>
    <w:lvl w:ilvl="0">
      <w:start w:val="1"/>
      <w:numFmt w:val="bullet"/>
      <w:lvlText w:val=""/>
      <w:lvlJc w:val="left"/>
      <w:pPr>
        <w:tabs>
          <w:tab w:val="num" w:pos="360"/>
        </w:tabs>
        <w:ind w:left="360" w:hanging="360"/>
      </w:pPr>
      <w:rPr>
        <w:rFonts w:ascii="Symbol" w:hAnsi="Symbol" w:cs="Symbol"/>
        <w:b w:val="0"/>
        <w:bCs/>
        <w:sz w:val="20"/>
        <w:szCs w:val="22"/>
      </w:rPr>
    </w:lvl>
  </w:abstractNum>
  <w:abstractNum w:abstractNumId="1" w15:restartNumberingAfterBreak="0">
    <w:nsid w:val="00000002"/>
    <w:multiLevelType w:val="singleLevel"/>
    <w:tmpl w:val="00000002"/>
    <w:lvl w:ilvl="0">
      <w:start w:val="1"/>
      <w:numFmt w:val="bullet"/>
      <w:lvlText w:val=""/>
      <w:lvlJc w:val="left"/>
      <w:pPr>
        <w:ind w:left="720" w:hanging="360"/>
      </w:pPr>
      <w:rPr>
        <w:rFonts w:ascii="Symbol" w:hAnsi="Symbol" w:cs="Symbol"/>
        <w:sz w:val="20"/>
        <w:szCs w:val="20"/>
      </w:rPr>
    </w:lvl>
  </w:abstractNum>
  <w:abstractNum w:abstractNumId="2" w15:restartNumberingAfterBreak="0">
    <w:nsid w:val="00000004"/>
    <w:multiLevelType w:val="singleLevel"/>
    <w:tmpl w:val="00000004"/>
    <w:lvl w:ilvl="0">
      <w:start w:val="1"/>
      <w:numFmt w:val="bullet"/>
      <w:lvlText w:val=""/>
      <w:lvlJc w:val="left"/>
      <w:pPr>
        <w:tabs>
          <w:tab w:val="num" w:pos="360"/>
        </w:tabs>
        <w:ind w:left="360" w:hanging="360"/>
      </w:pPr>
      <w:rPr>
        <w:rFonts w:ascii="Symbol" w:hAnsi="Symbol"/>
        <w:sz w:val="20"/>
      </w:rPr>
    </w:lvl>
  </w:abstractNum>
  <w:abstractNum w:abstractNumId="3" w15:restartNumberingAfterBreak="0">
    <w:nsid w:val="0A325922"/>
    <w:multiLevelType w:val="hybridMultilevel"/>
    <w:tmpl w:val="86AAAF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998588E"/>
    <w:multiLevelType w:val="hybridMultilevel"/>
    <w:tmpl w:val="7E562280"/>
    <w:lvl w:ilvl="0" w:tplc="AF48D0B0">
      <w:start w:val="2"/>
      <w:numFmt w:val="bullet"/>
      <w:lvlText w:val="-"/>
      <w:lvlJc w:val="left"/>
      <w:pPr>
        <w:ind w:left="720" w:hanging="360"/>
      </w:pPr>
      <w:rPr>
        <w:rFonts w:ascii="Nunito Sans" w:eastAsia="MS Mincho" w:hAnsi="Nunito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717C3A"/>
    <w:multiLevelType w:val="hybridMultilevel"/>
    <w:tmpl w:val="FC96CF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C750D2"/>
    <w:multiLevelType w:val="hybridMultilevel"/>
    <w:tmpl w:val="A15A71E2"/>
    <w:lvl w:ilvl="0" w:tplc="D6DC455C">
      <w:start w:val="1"/>
      <w:numFmt w:val="bullet"/>
      <w:lvlText w:val=""/>
      <w:lvlJc w:val="left"/>
      <w:pPr>
        <w:ind w:left="720" w:hanging="360"/>
      </w:pPr>
      <w:rPr>
        <w:rFonts w:ascii="Wingdings" w:hAnsi="Wingdings" w:cs="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8B2577"/>
    <w:multiLevelType w:val="singleLevel"/>
    <w:tmpl w:val="E25EF01E"/>
    <w:lvl w:ilvl="0">
      <w:start w:val="1"/>
      <w:numFmt w:val="bullet"/>
      <w:lvlText w:val=""/>
      <w:lvlJc w:val="left"/>
      <w:pPr>
        <w:tabs>
          <w:tab w:val="num" w:pos="360"/>
        </w:tabs>
        <w:ind w:left="360" w:hanging="360"/>
      </w:pPr>
      <w:rPr>
        <w:rFonts w:ascii="Symbol" w:hAnsi="Symbol" w:hint="default"/>
        <w:color w:val="auto"/>
      </w:rPr>
    </w:lvl>
  </w:abstractNum>
  <w:num w:numId="1" w16cid:durableId="2056276022">
    <w:abstractNumId w:val="0"/>
  </w:num>
  <w:num w:numId="2" w16cid:durableId="105002898">
    <w:abstractNumId w:val="1"/>
  </w:num>
  <w:num w:numId="3" w16cid:durableId="659238345">
    <w:abstractNumId w:val="7"/>
  </w:num>
  <w:num w:numId="4" w16cid:durableId="1072236576">
    <w:abstractNumId w:val="2"/>
  </w:num>
  <w:num w:numId="5" w16cid:durableId="313947317">
    <w:abstractNumId w:val="3"/>
  </w:num>
  <w:num w:numId="6" w16cid:durableId="450562459">
    <w:abstractNumId w:val="5"/>
  </w:num>
  <w:num w:numId="7" w16cid:durableId="809400166">
    <w:abstractNumId w:val="4"/>
  </w:num>
  <w:num w:numId="8" w16cid:durableId="318458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CF"/>
    <w:rsid w:val="000279FF"/>
    <w:rsid w:val="00031B21"/>
    <w:rsid w:val="0006300D"/>
    <w:rsid w:val="000775AF"/>
    <w:rsid w:val="0008034F"/>
    <w:rsid w:val="0009290F"/>
    <w:rsid w:val="00093790"/>
    <w:rsid w:val="000A6893"/>
    <w:rsid w:val="000D35EE"/>
    <w:rsid w:val="000E549C"/>
    <w:rsid w:val="0012609C"/>
    <w:rsid w:val="00137C21"/>
    <w:rsid w:val="00142DCA"/>
    <w:rsid w:val="00185288"/>
    <w:rsid w:val="00186144"/>
    <w:rsid w:val="00192E03"/>
    <w:rsid w:val="001A3935"/>
    <w:rsid w:val="001C11F5"/>
    <w:rsid w:val="001D021B"/>
    <w:rsid w:val="001D5568"/>
    <w:rsid w:val="001D76EF"/>
    <w:rsid w:val="001E34C4"/>
    <w:rsid w:val="001E4175"/>
    <w:rsid w:val="001F441D"/>
    <w:rsid w:val="00210EBB"/>
    <w:rsid w:val="00224FB5"/>
    <w:rsid w:val="00252028"/>
    <w:rsid w:val="0027569B"/>
    <w:rsid w:val="0028772A"/>
    <w:rsid w:val="00290321"/>
    <w:rsid w:val="00291EE8"/>
    <w:rsid w:val="002D4C55"/>
    <w:rsid w:val="002F2162"/>
    <w:rsid w:val="003050DF"/>
    <w:rsid w:val="0034703B"/>
    <w:rsid w:val="00363ABA"/>
    <w:rsid w:val="0036601E"/>
    <w:rsid w:val="003857B0"/>
    <w:rsid w:val="003C0957"/>
    <w:rsid w:val="003C2E7F"/>
    <w:rsid w:val="003D00EF"/>
    <w:rsid w:val="003E0765"/>
    <w:rsid w:val="004058D7"/>
    <w:rsid w:val="00407F49"/>
    <w:rsid w:val="00437BB5"/>
    <w:rsid w:val="00445E02"/>
    <w:rsid w:val="00465919"/>
    <w:rsid w:val="004B24FC"/>
    <w:rsid w:val="004C34A1"/>
    <w:rsid w:val="004C494F"/>
    <w:rsid w:val="004F158B"/>
    <w:rsid w:val="00524F88"/>
    <w:rsid w:val="00537A8F"/>
    <w:rsid w:val="0054158B"/>
    <w:rsid w:val="00585287"/>
    <w:rsid w:val="005A04D5"/>
    <w:rsid w:val="005A14E0"/>
    <w:rsid w:val="005A5E87"/>
    <w:rsid w:val="005B5D8D"/>
    <w:rsid w:val="005D12EE"/>
    <w:rsid w:val="005F4B35"/>
    <w:rsid w:val="006030C2"/>
    <w:rsid w:val="00621246"/>
    <w:rsid w:val="00650AAB"/>
    <w:rsid w:val="006B1839"/>
    <w:rsid w:val="006C3FFD"/>
    <w:rsid w:val="006E0E0F"/>
    <w:rsid w:val="00702464"/>
    <w:rsid w:val="00707373"/>
    <w:rsid w:val="00714674"/>
    <w:rsid w:val="007307CE"/>
    <w:rsid w:val="007357FF"/>
    <w:rsid w:val="00736ED9"/>
    <w:rsid w:val="0074020D"/>
    <w:rsid w:val="00742D76"/>
    <w:rsid w:val="007526B5"/>
    <w:rsid w:val="00753AD1"/>
    <w:rsid w:val="00754B29"/>
    <w:rsid w:val="00756921"/>
    <w:rsid w:val="00782B7C"/>
    <w:rsid w:val="007B0390"/>
    <w:rsid w:val="007B3EE3"/>
    <w:rsid w:val="007C64D2"/>
    <w:rsid w:val="00813588"/>
    <w:rsid w:val="008234BE"/>
    <w:rsid w:val="0082744C"/>
    <w:rsid w:val="00856DB4"/>
    <w:rsid w:val="008720A6"/>
    <w:rsid w:val="008B0134"/>
    <w:rsid w:val="00901F11"/>
    <w:rsid w:val="00906146"/>
    <w:rsid w:val="009070CF"/>
    <w:rsid w:val="00946128"/>
    <w:rsid w:val="00983B82"/>
    <w:rsid w:val="009D1390"/>
    <w:rsid w:val="009D1E6A"/>
    <w:rsid w:val="00A47282"/>
    <w:rsid w:val="00A50FBA"/>
    <w:rsid w:val="00A54935"/>
    <w:rsid w:val="00A56E64"/>
    <w:rsid w:val="00A66901"/>
    <w:rsid w:val="00A90C0B"/>
    <w:rsid w:val="00A97721"/>
    <w:rsid w:val="00AA1C4B"/>
    <w:rsid w:val="00AA5D7B"/>
    <w:rsid w:val="00AA7D1F"/>
    <w:rsid w:val="00AC0516"/>
    <w:rsid w:val="00AE01D1"/>
    <w:rsid w:val="00AE520C"/>
    <w:rsid w:val="00B625DF"/>
    <w:rsid w:val="00B70491"/>
    <w:rsid w:val="00B71FFD"/>
    <w:rsid w:val="00B72EA2"/>
    <w:rsid w:val="00BB7FA4"/>
    <w:rsid w:val="00BC0B4A"/>
    <w:rsid w:val="00BC6D28"/>
    <w:rsid w:val="00BE0972"/>
    <w:rsid w:val="00BF4B4F"/>
    <w:rsid w:val="00C3029E"/>
    <w:rsid w:val="00C32739"/>
    <w:rsid w:val="00C450DC"/>
    <w:rsid w:val="00C50078"/>
    <w:rsid w:val="00C641A4"/>
    <w:rsid w:val="00C83F20"/>
    <w:rsid w:val="00C94701"/>
    <w:rsid w:val="00CB68F5"/>
    <w:rsid w:val="00CD4671"/>
    <w:rsid w:val="00CE765F"/>
    <w:rsid w:val="00D04B95"/>
    <w:rsid w:val="00D32BAC"/>
    <w:rsid w:val="00D41998"/>
    <w:rsid w:val="00D65F22"/>
    <w:rsid w:val="00D735CB"/>
    <w:rsid w:val="00D87054"/>
    <w:rsid w:val="00D91133"/>
    <w:rsid w:val="00DC4642"/>
    <w:rsid w:val="00DE0544"/>
    <w:rsid w:val="00E016FB"/>
    <w:rsid w:val="00E07377"/>
    <w:rsid w:val="00E114C1"/>
    <w:rsid w:val="00E445C5"/>
    <w:rsid w:val="00E50966"/>
    <w:rsid w:val="00E87BB7"/>
    <w:rsid w:val="00EE78F5"/>
    <w:rsid w:val="00F07712"/>
    <w:rsid w:val="00F1329E"/>
    <w:rsid w:val="00F445C0"/>
    <w:rsid w:val="00F64BD1"/>
    <w:rsid w:val="00F80B15"/>
    <w:rsid w:val="00F95144"/>
    <w:rsid w:val="00FA42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D382D"/>
  <w15:chartTrackingRefBased/>
  <w15:docId w15:val="{F9FBD309-C8CA-44D8-A3D0-184B72D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CF"/>
    <w:pPr>
      <w:suppressAutoHyphens/>
      <w:spacing w:after="0" w:line="240" w:lineRule="auto"/>
    </w:pPr>
    <w:rPr>
      <w:rFonts w:ascii="Cambria" w:eastAsia="MS Mincho" w:hAnsi="Cambria" w:cs="Times New Roman"/>
      <w:kern w:val="0"/>
      <w:sz w:val="24"/>
      <w:szCs w:val="24"/>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070CF"/>
    <w:rPr>
      <w:color w:val="0000FF"/>
      <w:u w:val="single"/>
    </w:rPr>
  </w:style>
  <w:style w:type="paragraph" w:customStyle="1" w:styleId="Textoindependiente21">
    <w:name w:val="Texto independiente 21"/>
    <w:basedOn w:val="Normal"/>
    <w:rsid w:val="009070CF"/>
    <w:pPr>
      <w:jc w:val="both"/>
    </w:pPr>
    <w:rPr>
      <w:rFonts w:ascii="Lucida Sans Unicode" w:eastAsia="Times New Roman" w:hAnsi="Lucida Sans Unicode" w:cs="Lucida Sans Unicode"/>
      <w:b/>
      <w:sz w:val="20"/>
      <w:szCs w:val="20"/>
      <w:lang w:val="es-ES_tradnl"/>
    </w:rPr>
  </w:style>
  <w:style w:type="paragraph" w:styleId="Encabezado">
    <w:name w:val="header"/>
    <w:basedOn w:val="Normal"/>
    <w:link w:val="EncabezadoCar"/>
    <w:uiPriority w:val="99"/>
    <w:unhideWhenUsed/>
    <w:rsid w:val="009070CF"/>
    <w:pPr>
      <w:tabs>
        <w:tab w:val="center" w:pos="4252"/>
        <w:tab w:val="right" w:pos="8504"/>
      </w:tabs>
    </w:pPr>
  </w:style>
  <w:style w:type="character" w:customStyle="1" w:styleId="EncabezadoCar">
    <w:name w:val="Encabezado Car"/>
    <w:basedOn w:val="Fuentedeprrafopredeter"/>
    <w:link w:val="Encabezado"/>
    <w:uiPriority w:val="99"/>
    <w:rsid w:val="009070CF"/>
    <w:rPr>
      <w:rFonts w:ascii="Cambria" w:eastAsia="MS Mincho" w:hAnsi="Cambria" w:cs="Times New Roman"/>
      <w:kern w:val="0"/>
      <w:sz w:val="24"/>
      <w:szCs w:val="24"/>
      <w:lang w:eastAsia="zh-CN"/>
      <w14:ligatures w14:val="none"/>
    </w:rPr>
  </w:style>
  <w:style w:type="paragraph" w:styleId="Piedepgina">
    <w:name w:val="footer"/>
    <w:basedOn w:val="Normal"/>
    <w:link w:val="PiedepginaCar"/>
    <w:uiPriority w:val="99"/>
    <w:unhideWhenUsed/>
    <w:rsid w:val="009070CF"/>
    <w:pPr>
      <w:tabs>
        <w:tab w:val="center" w:pos="4252"/>
        <w:tab w:val="right" w:pos="8504"/>
      </w:tabs>
    </w:pPr>
  </w:style>
  <w:style w:type="character" w:customStyle="1" w:styleId="PiedepginaCar">
    <w:name w:val="Pie de página Car"/>
    <w:basedOn w:val="Fuentedeprrafopredeter"/>
    <w:link w:val="Piedepgina"/>
    <w:uiPriority w:val="99"/>
    <w:rsid w:val="009070CF"/>
    <w:rPr>
      <w:rFonts w:ascii="Cambria" w:eastAsia="MS Mincho" w:hAnsi="Cambria" w:cs="Times New Roman"/>
      <w:kern w:val="0"/>
      <w:sz w:val="24"/>
      <w:szCs w:val="24"/>
      <w:lang w:eastAsia="zh-CN"/>
      <w14:ligatures w14:val="none"/>
    </w:rPr>
  </w:style>
  <w:style w:type="character" w:customStyle="1" w:styleId="PiedepginaCar1">
    <w:name w:val="Pie de página Car1"/>
    <w:uiPriority w:val="99"/>
    <w:rsid w:val="009070CF"/>
    <w:rPr>
      <w:rFonts w:ascii="Cambria" w:eastAsia="MS Mincho" w:hAnsi="Cambria"/>
      <w:sz w:val="24"/>
      <w:szCs w:val="24"/>
      <w:lang w:eastAsia="zh-CN"/>
    </w:rPr>
  </w:style>
  <w:style w:type="paragraph" w:styleId="Prrafodelista">
    <w:name w:val="List Paragraph"/>
    <w:basedOn w:val="Normal"/>
    <w:uiPriority w:val="34"/>
    <w:qFormat/>
    <w:rsid w:val="00621246"/>
    <w:pPr>
      <w:ind w:left="720"/>
      <w:contextualSpacing/>
    </w:pPr>
  </w:style>
  <w:style w:type="character" w:styleId="Mencinsinresolver">
    <w:name w:val="Unresolved Mention"/>
    <w:basedOn w:val="Fuentedeprrafopredeter"/>
    <w:uiPriority w:val="99"/>
    <w:semiHidden/>
    <w:unhideWhenUsed/>
    <w:rsid w:val="00407F49"/>
    <w:rPr>
      <w:color w:val="605E5C"/>
      <w:shd w:val="clear" w:color="auto" w:fill="E1DFDD"/>
    </w:rPr>
  </w:style>
  <w:style w:type="table" w:styleId="Tablaconcuadrcula">
    <w:name w:val="Table Grid"/>
    <w:basedOn w:val="Tablanormal"/>
    <w:uiPriority w:val="39"/>
    <w:rsid w:val="00537A8F"/>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uiPriority w:val="99"/>
    <w:rsid w:val="00C50078"/>
    <w:rPr>
      <w:rFonts w:ascii="Cambria" w:eastAsia="MS Mincho" w:hAnsi="Cambria"/>
      <w:sz w:val="24"/>
      <w:szCs w:val="24"/>
      <w:lang w:eastAsia="zh-CN"/>
    </w:rPr>
  </w:style>
  <w:style w:type="character" w:styleId="Hipervnculovisitado">
    <w:name w:val="FollowedHyperlink"/>
    <w:basedOn w:val="Fuentedeprrafopredeter"/>
    <w:uiPriority w:val="99"/>
    <w:semiHidden/>
    <w:unhideWhenUsed/>
    <w:rsid w:val="005A14E0"/>
    <w:rPr>
      <w:color w:val="954F72" w:themeColor="followedHyperlink"/>
      <w:u w:val="single"/>
    </w:rPr>
  </w:style>
  <w:style w:type="paragraph" w:styleId="Textoindependiente2">
    <w:name w:val="Body Text 2"/>
    <w:basedOn w:val="Normal"/>
    <w:link w:val="Textoindependiente2Car"/>
    <w:rsid w:val="00093790"/>
    <w:pPr>
      <w:suppressAutoHyphens w:val="0"/>
      <w:jc w:val="both"/>
    </w:pPr>
    <w:rPr>
      <w:rFonts w:ascii="Lucida Sans Unicode" w:eastAsia="Times New Roman" w:hAnsi="Lucida Sans Unicode"/>
      <w:b/>
      <w:sz w:val="20"/>
      <w:szCs w:val="20"/>
      <w:lang w:eastAsia="es-ES"/>
    </w:rPr>
  </w:style>
  <w:style w:type="character" w:customStyle="1" w:styleId="Textoindependiente2Car">
    <w:name w:val="Texto independiente 2 Car"/>
    <w:basedOn w:val="Fuentedeprrafopredeter"/>
    <w:link w:val="Textoindependiente2"/>
    <w:rsid w:val="00093790"/>
    <w:rPr>
      <w:rFonts w:ascii="Lucida Sans Unicode" w:eastAsia="Times New Roman" w:hAnsi="Lucida Sans Unicode" w:cs="Times New Roman"/>
      <w:b/>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itutofomentomurcia.es/web/portal/politica-de-privacida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nstitutofomentomurcia.es/infodirecto/jsps/index.j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600c26-20e0-433c-877d-adf8e183668e" xsi:nil="true"/>
    <lcf76f155ced4ddcb4097134ff3c332f xmlns="0d699c1b-74b1-495f-aae6-8d9a929802d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DEE972CEE329A4D86E03189C301F833" ma:contentTypeVersion="17" ma:contentTypeDescription="Crear nuevo documento." ma:contentTypeScope="" ma:versionID="4198b448b2ed6fc72df69fc12be9e1b1">
  <xsd:schema xmlns:xsd="http://www.w3.org/2001/XMLSchema" xmlns:xs="http://www.w3.org/2001/XMLSchema" xmlns:p="http://schemas.microsoft.com/office/2006/metadata/properties" xmlns:ns2="0d699c1b-74b1-495f-aae6-8d9a929802db" xmlns:ns3="ba600c26-20e0-433c-877d-adf8e183668e" targetNamespace="http://schemas.microsoft.com/office/2006/metadata/properties" ma:root="true" ma:fieldsID="39449294a3e4c2dc508ed87208d11f94" ns2:_="" ns3:_="">
    <xsd:import namespace="0d699c1b-74b1-495f-aae6-8d9a929802db"/>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9c1b-74b1-495f-aae6-8d9a92980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52602a-bee2-4658-a8b1-9a25e70231e0}"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AF1AA-95EF-440F-B5FE-97CECB867922}">
  <ds:schemaRefs>
    <ds:schemaRef ds:uri="http://schemas.microsoft.com/office/2006/metadata/properties"/>
    <ds:schemaRef ds:uri="http://schemas.microsoft.com/office/infopath/2007/PartnerControls"/>
    <ds:schemaRef ds:uri="ba600c26-20e0-433c-877d-adf8e183668e"/>
    <ds:schemaRef ds:uri="bc934ed1-fc6e-40dc-8eb3-366867545b6c"/>
    <ds:schemaRef ds:uri="0d699c1b-74b1-495f-aae6-8d9a929802db"/>
  </ds:schemaRefs>
</ds:datastoreItem>
</file>

<file path=customXml/itemProps2.xml><?xml version="1.0" encoding="utf-8"?>
<ds:datastoreItem xmlns:ds="http://schemas.openxmlformats.org/officeDocument/2006/customXml" ds:itemID="{4A0F172E-18F3-435D-9CB1-620E2B6FB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9c1b-74b1-495f-aae6-8d9a929802db"/>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EF6E0-C252-49E9-8D29-95D2A6CC8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708</Words>
  <Characters>3896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4595</CharactersWithSpaces>
  <SharedDoc>false</SharedDoc>
  <HLinks>
    <vt:vector size="24" baseType="variant">
      <vt:variant>
        <vt:i4>3735568</vt:i4>
      </vt:variant>
      <vt:variant>
        <vt:i4>9</vt:i4>
      </vt:variant>
      <vt:variant>
        <vt:i4>0</vt:i4>
      </vt:variant>
      <vt:variant>
        <vt:i4>5</vt:i4>
      </vt:variant>
      <vt:variant>
        <vt:lpwstr>mailto:ascension.perez@info.carm.es</vt:lpwstr>
      </vt:variant>
      <vt:variant>
        <vt:lpwstr/>
      </vt:variant>
      <vt:variant>
        <vt:i4>7012449</vt:i4>
      </vt:variant>
      <vt:variant>
        <vt:i4>6</vt:i4>
      </vt:variant>
      <vt:variant>
        <vt:i4>0</vt:i4>
      </vt:variant>
      <vt:variant>
        <vt:i4>5</vt:i4>
      </vt:variant>
      <vt:variant>
        <vt:lpwstr>https://www.institutofomentomurcia.es/web/portal/politica-de-privacidad</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5636166</vt:i4>
      </vt:variant>
      <vt:variant>
        <vt:i4>0</vt:i4>
      </vt:variant>
      <vt:variant>
        <vt:i4>0</vt:i4>
      </vt:variant>
      <vt:variant>
        <vt:i4>5</vt:i4>
      </vt:variant>
      <vt:variant>
        <vt:lpwstr>https://contractregiondemurcia.com/foro-contract/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Seimed</dc:creator>
  <cp:keywords/>
  <dc:description/>
  <cp:lastModifiedBy>Leonor Fernández-Delgado Reverte</cp:lastModifiedBy>
  <cp:revision>15</cp:revision>
  <dcterms:created xsi:type="dcterms:W3CDTF">2023-10-30T13:23:00Z</dcterms:created>
  <dcterms:modified xsi:type="dcterms:W3CDTF">2023-11-07T09:33:00Z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0x010100EDEE972CEE329A4D86E03189C301F833</vt:lpwstr>
  </property>
  <property fmtid="{D5CDD505-2E9C-101B-9397-08002B2CF9AE}" pid="3" name="MediaServiceImageTags">
    <vt:lpwstr/>
  </property>
</Properties>
</file>