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38D55" w14:textId="7D508264"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MARCO DE LA </w:t>
      </w:r>
      <w:r w:rsidR="00D251BE">
        <w:rPr>
          <w:rFonts w:ascii="Nunito Sans ExtraBold" w:hAnsi="Nunito Sans ExtraBold" w:cs="Arial"/>
          <w:bCs/>
        </w:rPr>
        <w:t>ACTUACION</w:t>
      </w:r>
      <w:r w:rsidRPr="00C3029E">
        <w:rPr>
          <w:rFonts w:ascii="Nunito Sans ExtraBold" w:hAnsi="Nunito Sans ExtraBold" w:cs="Arial"/>
          <w:bCs/>
        </w:rPr>
        <w:t xml:space="preserve"> </w:t>
      </w:r>
    </w:p>
    <w:p w14:paraId="6E21B8CA" w14:textId="23714BB6" w:rsidR="009070CF" w:rsidRPr="008D3912" w:rsidRDefault="00E653DF" w:rsidP="008D3912">
      <w:pPr>
        <w:pStyle w:val="Prrafodelista"/>
        <w:numPr>
          <w:ilvl w:val="0"/>
          <w:numId w:val="9"/>
        </w:numPr>
        <w:tabs>
          <w:tab w:val="left" w:pos="360"/>
          <w:tab w:val="left" w:pos="2127"/>
        </w:tabs>
        <w:spacing w:line="264" w:lineRule="auto"/>
        <w:jc w:val="both"/>
        <w:rPr>
          <w:rFonts w:ascii="Nunito Sans Light" w:hAnsi="Nunito Sans Light" w:cs="Calibri"/>
          <w:bCs/>
          <w:sz w:val="22"/>
          <w:szCs w:val="22"/>
        </w:rPr>
      </w:pPr>
      <w:r>
        <w:rPr>
          <w:rFonts w:ascii="Nunito Sans Light" w:hAnsi="Nunito Sans Light" w:cs="Calibri"/>
          <w:bCs/>
          <w:sz w:val="22"/>
          <w:szCs w:val="22"/>
        </w:rPr>
        <w:t xml:space="preserve">   </w:t>
      </w:r>
      <w:r w:rsidR="009070CF" w:rsidRPr="008D3912">
        <w:rPr>
          <w:rFonts w:ascii="Nunito Sans Light" w:hAnsi="Nunito Sans Light" w:cs="Calibri"/>
          <w:bCs/>
          <w:sz w:val="22"/>
          <w:szCs w:val="22"/>
        </w:rPr>
        <w:t>Plan de Promoción Exterior de la Región de Murcia.</w:t>
      </w:r>
    </w:p>
    <w:p w14:paraId="254E66FC" w14:textId="229E3809" w:rsidR="000E549C" w:rsidRPr="008D3912" w:rsidRDefault="009070CF" w:rsidP="008D3912">
      <w:pPr>
        <w:pStyle w:val="Prrafodelista"/>
        <w:numPr>
          <w:ilvl w:val="0"/>
          <w:numId w:val="9"/>
        </w:numPr>
        <w:tabs>
          <w:tab w:val="left" w:pos="2127"/>
        </w:tabs>
        <w:suppressAutoHyphens w:val="0"/>
        <w:jc w:val="both"/>
        <w:rPr>
          <w:rFonts w:ascii="Nunito Sans Light" w:hAnsi="Nunito Sans Light" w:cs="Tahoma"/>
          <w:bCs/>
          <w:sz w:val="22"/>
          <w:szCs w:val="22"/>
          <w:lang w:eastAsia="es-ES"/>
        </w:rPr>
      </w:pPr>
      <w:r w:rsidRPr="008D3912">
        <w:rPr>
          <w:rFonts w:ascii="Nunito Sans Light" w:hAnsi="Nunito Sans Light" w:cs="Calibri"/>
          <w:bCs/>
          <w:sz w:val="22"/>
          <w:szCs w:val="22"/>
        </w:rPr>
        <w:t xml:space="preserve">Organización en origen: </w:t>
      </w:r>
      <w:r w:rsidR="00DC5416" w:rsidRPr="008D3912">
        <w:rPr>
          <w:rFonts w:ascii="Nunito Sans Light" w:hAnsi="Nunito Sans Light" w:cs="Calibri"/>
          <w:bCs/>
          <w:sz w:val="22"/>
          <w:szCs w:val="22"/>
        </w:rPr>
        <w:t>Cámara Oficial de Comercio, Industria, Servicios y Navegación de Cartagena.</w:t>
      </w:r>
    </w:p>
    <w:p w14:paraId="5D2F229A" w14:textId="48871309" w:rsidR="009D1390" w:rsidRPr="008D3912" w:rsidRDefault="009D1390" w:rsidP="008D3912">
      <w:pPr>
        <w:pStyle w:val="Prrafodelista"/>
        <w:numPr>
          <w:ilvl w:val="0"/>
          <w:numId w:val="9"/>
        </w:numPr>
        <w:tabs>
          <w:tab w:val="left" w:pos="2127"/>
        </w:tabs>
        <w:suppressAutoHyphens w:val="0"/>
        <w:jc w:val="both"/>
        <w:rPr>
          <w:rFonts w:ascii="Nunito Sans Light" w:hAnsi="Nunito Sans Light" w:cs="Tahoma"/>
          <w:bCs/>
          <w:sz w:val="22"/>
          <w:szCs w:val="22"/>
          <w:lang w:eastAsia="es-ES"/>
        </w:rPr>
      </w:pPr>
      <w:r w:rsidRPr="008D3912">
        <w:rPr>
          <w:rFonts w:ascii="Nunito Sans Light" w:hAnsi="Nunito Sans Light" w:cs="Calibri"/>
          <w:bCs/>
          <w:sz w:val="22"/>
          <w:szCs w:val="22"/>
        </w:rPr>
        <w:t>Organización en destino:</w:t>
      </w:r>
      <w:r w:rsidR="00DC5416" w:rsidRPr="008D3912">
        <w:rPr>
          <w:rFonts w:ascii="Nunito Sans Light" w:hAnsi="Nunito Sans Light" w:cs="Calibri"/>
          <w:sz w:val="22"/>
          <w:szCs w:val="22"/>
        </w:rPr>
        <w:t xml:space="preserve"> Oficinas del Promotor de Negocios</w:t>
      </w:r>
      <w:r w:rsidR="00F063CC">
        <w:rPr>
          <w:rFonts w:ascii="Nunito Sans Light" w:hAnsi="Nunito Sans Light" w:cs="Calibri"/>
          <w:sz w:val="22"/>
          <w:szCs w:val="22"/>
        </w:rPr>
        <w:t xml:space="preserve">. </w:t>
      </w:r>
    </w:p>
    <w:p w14:paraId="4A8E2C26" w14:textId="00F2208E" w:rsidR="009070CF" w:rsidRPr="008D3912" w:rsidRDefault="009070CF" w:rsidP="008D3912">
      <w:pPr>
        <w:pStyle w:val="Prrafodelista"/>
        <w:numPr>
          <w:ilvl w:val="0"/>
          <w:numId w:val="9"/>
        </w:numPr>
        <w:tabs>
          <w:tab w:val="left" w:pos="2127"/>
        </w:tabs>
        <w:suppressAutoHyphens w:val="0"/>
        <w:jc w:val="both"/>
        <w:rPr>
          <w:rFonts w:ascii="Nunito Sans Light" w:hAnsi="Nunito Sans Light" w:cs="Tahoma"/>
          <w:bCs/>
          <w:sz w:val="22"/>
          <w:szCs w:val="22"/>
          <w:lang w:eastAsia="es-ES"/>
        </w:rPr>
      </w:pPr>
      <w:r w:rsidRPr="008D3912">
        <w:rPr>
          <w:rFonts w:ascii="Nunito Sans Light" w:hAnsi="Nunito Sans Light" w:cs="Calibri"/>
          <w:bCs/>
          <w:sz w:val="22"/>
          <w:szCs w:val="22"/>
        </w:rPr>
        <w:t>Acción cofinanciada por el Fondo Europeo de Desarrollo Regional (FEDER)</w:t>
      </w:r>
      <w:r w:rsidR="00F063CC">
        <w:rPr>
          <w:rFonts w:ascii="Nunito Sans Light" w:hAnsi="Nunito Sans Light" w:cs="Calibri"/>
          <w:bCs/>
          <w:sz w:val="22"/>
          <w:szCs w:val="22"/>
        </w:rPr>
        <w:t>.</w:t>
      </w:r>
    </w:p>
    <w:p w14:paraId="586AECDD" w14:textId="77777777" w:rsidR="00621246" w:rsidRPr="008D3912" w:rsidRDefault="00621246" w:rsidP="00621246">
      <w:pPr>
        <w:numPr>
          <w:ilvl w:val="0"/>
          <w:numId w:val="2"/>
        </w:numPr>
        <w:tabs>
          <w:tab w:val="left" w:pos="360"/>
          <w:tab w:val="left" w:pos="2127"/>
        </w:tabs>
        <w:spacing w:line="264" w:lineRule="auto"/>
        <w:ind w:left="357" w:hanging="357"/>
        <w:jc w:val="both"/>
        <w:rPr>
          <w:rFonts w:ascii="Nunito Sans Light" w:hAnsi="Nunito Sans Light" w:cs="Calibri"/>
          <w:bCs/>
          <w:color w:val="FFFFFF"/>
          <w:sz w:val="22"/>
          <w:szCs w:val="22"/>
          <w:shd w:val="clear" w:color="auto" w:fill="C0C0C0"/>
        </w:rPr>
      </w:pPr>
    </w:p>
    <w:p w14:paraId="4B407D01" w14:textId="387B60F8" w:rsidR="009070CF" w:rsidRPr="00C3029E"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MODALIDAD DE PARTICIPACIÓN </w:t>
      </w:r>
    </w:p>
    <w:p w14:paraId="5AAA9522" w14:textId="3D2042E1" w:rsidR="00D251BE" w:rsidRPr="008D3912" w:rsidRDefault="00D251BE" w:rsidP="008D3912">
      <w:pPr>
        <w:pStyle w:val="Prrafodelista"/>
        <w:numPr>
          <w:ilvl w:val="0"/>
          <w:numId w:val="10"/>
        </w:numPr>
        <w:jc w:val="both"/>
        <w:rPr>
          <w:rFonts w:ascii="Nunito Sans Light" w:hAnsi="Nunito Sans Light"/>
          <w:sz w:val="22"/>
          <w:szCs w:val="22"/>
        </w:rPr>
      </w:pPr>
      <w:r w:rsidRPr="008D3912">
        <w:rPr>
          <w:rFonts w:ascii="Nunito Sans Light" w:hAnsi="Nunito Sans Light"/>
          <w:sz w:val="22"/>
          <w:szCs w:val="22"/>
        </w:rPr>
        <w:t xml:space="preserve">Participación en </w:t>
      </w:r>
      <w:r w:rsidR="00637096">
        <w:rPr>
          <w:rFonts w:ascii="Nunito Sans Light" w:hAnsi="Nunito Sans Light"/>
          <w:sz w:val="22"/>
          <w:szCs w:val="22"/>
        </w:rPr>
        <w:t>Misión Comercial Directa</w:t>
      </w:r>
      <w:r w:rsidRPr="008D3912">
        <w:rPr>
          <w:rFonts w:ascii="Nunito Sans Light" w:hAnsi="Nunito Sans Light"/>
          <w:sz w:val="22"/>
          <w:szCs w:val="22"/>
        </w:rPr>
        <w:t>.</w:t>
      </w:r>
    </w:p>
    <w:p w14:paraId="1D7BC025" w14:textId="3D907015" w:rsidR="00DC5416" w:rsidRPr="008D3912" w:rsidRDefault="00563D7E" w:rsidP="008D3912">
      <w:pPr>
        <w:pStyle w:val="Prrafodelista"/>
        <w:numPr>
          <w:ilvl w:val="0"/>
          <w:numId w:val="10"/>
        </w:numPr>
        <w:jc w:val="both"/>
        <w:rPr>
          <w:rFonts w:ascii="Nunito Sans Light" w:hAnsi="Nunito Sans Light"/>
          <w:bCs/>
          <w:sz w:val="22"/>
          <w:szCs w:val="22"/>
        </w:rPr>
      </w:pPr>
      <w:r w:rsidRPr="008D3912">
        <w:rPr>
          <w:rFonts w:ascii="Nunito Sans Light" w:hAnsi="Nunito Sans Light"/>
          <w:sz w:val="22"/>
          <w:szCs w:val="22"/>
        </w:rPr>
        <w:t xml:space="preserve">Cuota de inscripción </w:t>
      </w:r>
      <w:r w:rsidR="00591FF9">
        <w:rPr>
          <w:rFonts w:ascii="Nunito Sans Light" w:hAnsi="Nunito Sans Light"/>
          <w:sz w:val="22"/>
          <w:szCs w:val="22"/>
        </w:rPr>
        <w:t>175</w:t>
      </w:r>
      <w:r w:rsidR="00637096">
        <w:rPr>
          <w:rFonts w:ascii="Nunito Sans Light" w:hAnsi="Nunito Sans Light"/>
          <w:sz w:val="22"/>
          <w:szCs w:val="22"/>
        </w:rPr>
        <w:t>0</w:t>
      </w:r>
      <w:r w:rsidR="00DC5416" w:rsidRPr="008D3912">
        <w:rPr>
          <w:rFonts w:ascii="Nunito Sans Light" w:hAnsi="Nunito Sans Light"/>
          <w:sz w:val="22"/>
          <w:szCs w:val="22"/>
        </w:rPr>
        <w:t xml:space="preserve"> </w:t>
      </w:r>
      <w:r w:rsidR="00DC5416" w:rsidRPr="008D3912">
        <w:rPr>
          <w:rFonts w:ascii="Nunito Sans Light" w:hAnsi="Nunito Sans Light"/>
          <w:bCs/>
          <w:sz w:val="22"/>
          <w:szCs w:val="22"/>
        </w:rPr>
        <w:t>€ más IVA (21%)</w:t>
      </w:r>
      <w:r w:rsidR="00591FF9">
        <w:rPr>
          <w:rFonts w:ascii="Nunito Sans Light" w:hAnsi="Nunito Sans Light"/>
          <w:bCs/>
          <w:sz w:val="22"/>
          <w:szCs w:val="22"/>
        </w:rPr>
        <w:t xml:space="preserve"> por cada destino (teniendo H</w:t>
      </w:r>
      <w:r w:rsidR="00637096">
        <w:rPr>
          <w:rFonts w:ascii="Nunito Sans Light" w:hAnsi="Nunito Sans Light"/>
          <w:bCs/>
          <w:sz w:val="22"/>
          <w:szCs w:val="22"/>
        </w:rPr>
        <w:t>ong Kong y Macao</w:t>
      </w:r>
      <w:r w:rsidR="00591FF9">
        <w:rPr>
          <w:rFonts w:ascii="Nunito Sans Light" w:hAnsi="Nunito Sans Light"/>
          <w:bCs/>
          <w:sz w:val="22"/>
          <w:szCs w:val="22"/>
        </w:rPr>
        <w:t xml:space="preserve"> consideración de destino único a estos efectos)</w:t>
      </w:r>
      <w:r w:rsidR="00DC5416" w:rsidRPr="008D3912">
        <w:rPr>
          <w:rFonts w:ascii="Nunito Sans Light" w:hAnsi="Nunito Sans Light"/>
          <w:bCs/>
          <w:sz w:val="22"/>
          <w:szCs w:val="22"/>
        </w:rPr>
        <w:t>.</w:t>
      </w:r>
    </w:p>
    <w:p w14:paraId="2F870A4F" w14:textId="77777777" w:rsidR="00DC5416" w:rsidRDefault="00DC5416" w:rsidP="00DC5416">
      <w:pPr>
        <w:jc w:val="both"/>
        <w:rPr>
          <w:rFonts w:ascii="Calibri" w:hAnsi="Calibri" w:cs="Calibri"/>
          <w:bCs/>
          <w:sz w:val="22"/>
          <w:szCs w:val="22"/>
        </w:rPr>
      </w:pPr>
    </w:p>
    <w:p w14:paraId="187EF903" w14:textId="74E2E034" w:rsidR="009070CF" w:rsidRDefault="009070CF" w:rsidP="00D04B95">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PROGRAMA DE TRABAJO</w:t>
      </w:r>
    </w:p>
    <w:p w14:paraId="44B8E28D" w14:textId="77777777" w:rsidR="00591FF9" w:rsidRPr="00591FF9" w:rsidRDefault="00591FF9" w:rsidP="00DC5416">
      <w:pPr>
        <w:pStyle w:val="Textoindependiente21"/>
        <w:tabs>
          <w:tab w:val="left" w:pos="426"/>
        </w:tabs>
        <w:spacing w:line="288" w:lineRule="auto"/>
        <w:rPr>
          <w:rFonts w:ascii="Nunito Sans Light" w:hAnsi="Nunito Sans Light" w:cs="Times New Roman"/>
          <w:b w:val="0"/>
          <w:sz w:val="22"/>
          <w:szCs w:val="22"/>
        </w:rPr>
      </w:pPr>
      <w:r w:rsidRPr="00591FF9">
        <w:rPr>
          <w:rFonts w:ascii="Nunito Sans Light" w:hAnsi="Nunito Sans Light" w:cs="Times New Roman"/>
          <w:b w:val="0"/>
          <w:sz w:val="22"/>
          <w:szCs w:val="22"/>
        </w:rPr>
        <w:t>Misión Comercial Directa con agenda de reuniones en destino.</w:t>
      </w:r>
    </w:p>
    <w:p w14:paraId="052C71DA" w14:textId="63D7AAB8" w:rsidR="00DC5416" w:rsidRPr="00591FF9" w:rsidRDefault="00591FF9" w:rsidP="00DC5416">
      <w:pPr>
        <w:pStyle w:val="Textoindependiente21"/>
        <w:tabs>
          <w:tab w:val="left" w:pos="426"/>
        </w:tabs>
        <w:spacing w:line="288" w:lineRule="auto"/>
        <w:rPr>
          <w:rFonts w:ascii="Nunito Sans Light" w:hAnsi="Nunito Sans Light" w:cs="Times New Roman"/>
          <w:b w:val="0"/>
          <w:sz w:val="22"/>
          <w:szCs w:val="22"/>
        </w:rPr>
      </w:pPr>
      <w:proofErr w:type="spellStart"/>
      <w:r w:rsidRPr="00591FF9">
        <w:rPr>
          <w:rFonts w:ascii="Nunito Sans Light" w:hAnsi="Nunito Sans Light" w:cs="Times New Roman"/>
          <w:b w:val="0"/>
          <w:sz w:val="22"/>
          <w:szCs w:val="22"/>
        </w:rPr>
        <w:t>S</w:t>
      </w:r>
      <w:r w:rsidR="00D73718">
        <w:rPr>
          <w:rFonts w:ascii="Nunito Sans Light" w:hAnsi="Nunito Sans Light" w:cs="Times New Roman"/>
          <w:b w:val="0"/>
          <w:sz w:val="22"/>
          <w:szCs w:val="22"/>
        </w:rPr>
        <w:t>h</w:t>
      </w:r>
      <w:r w:rsidRPr="00591FF9">
        <w:rPr>
          <w:rFonts w:ascii="Nunito Sans Light" w:hAnsi="Nunito Sans Light" w:cs="Times New Roman"/>
          <w:b w:val="0"/>
          <w:sz w:val="22"/>
          <w:szCs w:val="22"/>
        </w:rPr>
        <w:t>anghai</w:t>
      </w:r>
      <w:proofErr w:type="spellEnd"/>
      <w:proofErr w:type="gramStart"/>
      <w:r w:rsidRPr="00591FF9">
        <w:rPr>
          <w:rFonts w:ascii="Nunito Sans Light" w:hAnsi="Nunito Sans Light" w:cs="Times New Roman"/>
          <w:b w:val="0"/>
          <w:sz w:val="22"/>
          <w:szCs w:val="22"/>
        </w:rPr>
        <w:t>:</w:t>
      </w:r>
      <w:r w:rsidR="00D73718">
        <w:rPr>
          <w:rFonts w:ascii="Nunito Sans Light" w:hAnsi="Nunito Sans Light" w:cs="Times New Roman"/>
          <w:b w:val="0"/>
          <w:sz w:val="22"/>
          <w:szCs w:val="22"/>
        </w:rPr>
        <w:t xml:space="preserve"> </w:t>
      </w:r>
      <w:r w:rsidRPr="00591FF9">
        <w:rPr>
          <w:rFonts w:ascii="Nunito Sans Light" w:hAnsi="Nunito Sans Light" w:cs="Times New Roman"/>
          <w:b w:val="0"/>
          <w:sz w:val="22"/>
          <w:szCs w:val="22"/>
        </w:rPr>
        <w:t xml:space="preserve"> 4</w:t>
      </w:r>
      <w:proofErr w:type="gramEnd"/>
      <w:r w:rsidRPr="00591FF9">
        <w:rPr>
          <w:rFonts w:ascii="Nunito Sans Light" w:hAnsi="Nunito Sans Light" w:cs="Times New Roman"/>
          <w:b w:val="0"/>
          <w:sz w:val="22"/>
          <w:szCs w:val="22"/>
        </w:rPr>
        <w:t xml:space="preserve"> y 5 de Diciembre. Hong Kong: 7 y 8 de diciembre. Macao: 9 Diciembre</w:t>
      </w:r>
      <w:r w:rsidR="00F063CC">
        <w:rPr>
          <w:rFonts w:ascii="Nunito Sans Light" w:hAnsi="Nunito Sans Light" w:cs="Times New Roman"/>
          <w:b w:val="0"/>
          <w:sz w:val="22"/>
          <w:szCs w:val="22"/>
        </w:rPr>
        <w:t>.</w:t>
      </w:r>
      <w:r w:rsidR="00DC5416" w:rsidRPr="00591FF9">
        <w:rPr>
          <w:rFonts w:ascii="Nunito Sans Light" w:hAnsi="Nunito Sans Light" w:cs="Times New Roman"/>
          <w:b w:val="0"/>
          <w:sz w:val="22"/>
          <w:szCs w:val="22"/>
        </w:rPr>
        <w:tab/>
      </w:r>
    </w:p>
    <w:p w14:paraId="32831D00" w14:textId="77777777" w:rsidR="00E114C1" w:rsidRPr="00591FF9" w:rsidRDefault="00E114C1" w:rsidP="00E114C1">
      <w:pPr>
        <w:pStyle w:val="Textoindependiente21"/>
        <w:tabs>
          <w:tab w:val="left" w:pos="2127"/>
        </w:tabs>
        <w:spacing w:line="288" w:lineRule="auto"/>
        <w:ind w:left="360"/>
        <w:rPr>
          <w:rFonts w:ascii="Nunito Sans" w:hAnsi="Nunito Sans" w:cs="Arial"/>
          <w:b w:val="0"/>
          <w:bCs/>
          <w:sz w:val="22"/>
          <w:szCs w:val="22"/>
        </w:rPr>
      </w:pPr>
    </w:p>
    <w:p w14:paraId="6ECCD9B0" w14:textId="77777777" w:rsidR="00C50078" w:rsidRPr="00C3029E"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INSCRIPCIÓN </w:t>
      </w:r>
    </w:p>
    <w:p w14:paraId="08C76C40" w14:textId="51E91C95" w:rsidR="00DC5416" w:rsidRPr="008D3912" w:rsidRDefault="00DC5416" w:rsidP="008D3912">
      <w:pPr>
        <w:pStyle w:val="Textoindependiente21"/>
        <w:numPr>
          <w:ilvl w:val="0"/>
          <w:numId w:val="11"/>
        </w:numPr>
        <w:tabs>
          <w:tab w:val="left" w:pos="2127"/>
        </w:tabs>
        <w:spacing w:line="288" w:lineRule="auto"/>
        <w:rPr>
          <w:rFonts w:ascii="Nunito Sans Light" w:hAnsi="Nunito Sans Light"/>
          <w:b w:val="0"/>
          <w:sz w:val="22"/>
          <w:szCs w:val="22"/>
        </w:rPr>
      </w:pPr>
      <w:r w:rsidRPr="008D3912">
        <w:rPr>
          <w:rFonts w:ascii="Nunito Sans Light" w:hAnsi="Nunito Sans Light"/>
          <w:b w:val="0"/>
          <w:sz w:val="22"/>
          <w:szCs w:val="22"/>
        </w:rPr>
        <w:t xml:space="preserve">Sector: </w:t>
      </w:r>
      <w:r w:rsidR="00591FF9">
        <w:rPr>
          <w:rFonts w:ascii="Nunito Sans Light" w:hAnsi="Nunito Sans Light"/>
          <w:b w:val="0"/>
          <w:sz w:val="22"/>
          <w:szCs w:val="22"/>
        </w:rPr>
        <w:t>Multisectorial</w:t>
      </w:r>
      <w:r w:rsidRPr="008D3912">
        <w:rPr>
          <w:rFonts w:ascii="Nunito Sans Light" w:hAnsi="Nunito Sans Light"/>
          <w:b w:val="0"/>
          <w:sz w:val="22"/>
          <w:szCs w:val="22"/>
        </w:rPr>
        <w:t>.</w:t>
      </w:r>
    </w:p>
    <w:p w14:paraId="65907EA2" w14:textId="7D93CE2D" w:rsidR="00DC5416" w:rsidRPr="008D3912" w:rsidRDefault="00DC5416" w:rsidP="008D3912">
      <w:pPr>
        <w:pStyle w:val="Textoindependiente21"/>
        <w:numPr>
          <w:ilvl w:val="0"/>
          <w:numId w:val="11"/>
        </w:numPr>
        <w:tabs>
          <w:tab w:val="left" w:pos="2127"/>
        </w:tabs>
        <w:spacing w:line="288" w:lineRule="auto"/>
        <w:rPr>
          <w:rFonts w:ascii="Nunito Sans Light" w:hAnsi="Nunito Sans Light" w:cs="Arial"/>
          <w:b w:val="0"/>
          <w:sz w:val="22"/>
          <w:szCs w:val="22"/>
        </w:rPr>
      </w:pPr>
      <w:r w:rsidRPr="008D3912">
        <w:rPr>
          <w:rFonts w:ascii="Nunito Sans Light" w:hAnsi="Nunito Sans Light" w:cs="Arial"/>
          <w:b w:val="0"/>
          <w:sz w:val="22"/>
          <w:szCs w:val="22"/>
        </w:rPr>
        <w:t xml:space="preserve">El número de participantes está limitado a </w:t>
      </w:r>
      <w:r w:rsidR="00591FF9">
        <w:rPr>
          <w:rFonts w:ascii="Nunito Sans Light" w:hAnsi="Nunito Sans Light" w:cs="Arial"/>
          <w:b w:val="0"/>
          <w:sz w:val="22"/>
          <w:szCs w:val="22"/>
        </w:rPr>
        <w:t>8</w:t>
      </w:r>
      <w:r w:rsidRPr="008D3912">
        <w:rPr>
          <w:rFonts w:ascii="Nunito Sans Light" w:hAnsi="Nunito Sans Light" w:cs="Arial"/>
          <w:b w:val="0"/>
          <w:sz w:val="22"/>
          <w:szCs w:val="22"/>
        </w:rPr>
        <w:t xml:space="preserve"> empresas.</w:t>
      </w:r>
    </w:p>
    <w:p w14:paraId="7356ED35" w14:textId="189FA407" w:rsidR="00DC5416" w:rsidRPr="008D3912" w:rsidRDefault="00DC5416" w:rsidP="008D3912">
      <w:pPr>
        <w:pStyle w:val="Textoindependiente21"/>
        <w:numPr>
          <w:ilvl w:val="0"/>
          <w:numId w:val="11"/>
        </w:numPr>
        <w:tabs>
          <w:tab w:val="left" w:pos="2127"/>
        </w:tabs>
        <w:spacing w:line="288" w:lineRule="auto"/>
        <w:rPr>
          <w:rFonts w:ascii="Nunito Sans Light" w:hAnsi="Nunito Sans Light" w:cs="Arial"/>
          <w:b w:val="0"/>
          <w:sz w:val="22"/>
          <w:szCs w:val="22"/>
        </w:rPr>
      </w:pPr>
      <w:r w:rsidRPr="008D3912">
        <w:rPr>
          <w:rFonts w:ascii="Nunito Sans Light" w:hAnsi="Nunito Sans Light" w:cs="TTE193AD00t00"/>
          <w:b w:val="0"/>
          <w:sz w:val="22"/>
          <w:szCs w:val="22"/>
        </w:rPr>
        <w:t xml:space="preserve">Plazo límite de pre-inscripción: Hasta el </w:t>
      </w:r>
      <w:r w:rsidR="00591FF9">
        <w:rPr>
          <w:rFonts w:ascii="Nunito Sans Light" w:hAnsi="Nunito Sans Light" w:cs="TTE193AD00t00"/>
          <w:b w:val="0"/>
          <w:sz w:val="22"/>
          <w:szCs w:val="22"/>
        </w:rPr>
        <w:t>1</w:t>
      </w:r>
      <w:r w:rsidRPr="008D3912">
        <w:rPr>
          <w:rFonts w:ascii="Nunito Sans Light" w:hAnsi="Nunito Sans Light" w:cs="TTE193AD00t00"/>
          <w:b w:val="0"/>
          <w:sz w:val="22"/>
          <w:szCs w:val="22"/>
        </w:rPr>
        <w:t>2 de ju</w:t>
      </w:r>
      <w:r w:rsidR="00591FF9">
        <w:rPr>
          <w:rFonts w:ascii="Nunito Sans Light" w:hAnsi="Nunito Sans Light" w:cs="TTE193AD00t00"/>
          <w:b w:val="0"/>
          <w:sz w:val="22"/>
          <w:szCs w:val="22"/>
        </w:rPr>
        <w:t>l</w:t>
      </w:r>
      <w:r w:rsidRPr="008D3912">
        <w:rPr>
          <w:rFonts w:ascii="Nunito Sans Light" w:hAnsi="Nunito Sans Light" w:cs="TTE193AD00t00"/>
          <w:b w:val="0"/>
          <w:sz w:val="22"/>
          <w:szCs w:val="22"/>
        </w:rPr>
        <w:t>io.</w:t>
      </w:r>
    </w:p>
    <w:p w14:paraId="6CA86376" w14:textId="77777777" w:rsidR="00E114C1" w:rsidRPr="00C50078" w:rsidRDefault="00E114C1" w:rsidP="00E114C1">
      <w:pPr>
        <w:pStyle w:val="Textoindependiente21"/>
        <w:tabs>
          <w:tab w:val="left" w:pos="2127"/>
        </w:tabs>
        <w:spacing w:line="288" w:lineRule="auto"/>
        <w:ind w:left="360"/>
        <w:rPr>
          <w:rFonts w:ascii="Nunito Sans" w:hAnsi="Nunito Sans" w:cs="Arial"/>
          <w:b w:val="0"/>
          <w:bCs/>
          <w:sz w:val="22"/>
          <w:szCs w:val="22"/>
        </w:rPr>
      </w:pPr>
    </w:p>
    <w:p w14:paraId="47253D3F" w14:textId="72CA7EF3" w:rsidR="009070CF" w:rsidRDefault="009070CF" w:rsidP="006C3FFD">
      <w:pPr>
        <w:tabs>
          <w:tab w:val="left" w:pos="2127"/>
        </w:tabs>
        <w:spacing w:after="120" w:line="264" w:lineRule="auto"/>
        <w:rPr>
          <w:rFonts w:ascii="Nunito Sans ExtraBold" w:hAnsi="Nunito Sans ExtraBold" w:cs="Arial"/>
          <w:bCs/>
        </w:rPr>
      </w:pPr>
      <w:r w:rsidRPr="00C3029E">
        <w:rPr>
          <w:rFonts w:ascii="Nunito Sans ExtraBold" w:hAnsi="Nunito Sans ExtraBold" w:cs="Arial"/>
          <w:bCs/>
        </w:rPr>
        <w:t xml:space="preserve">SERVICIOS INCLUIDOS: </w:t>
      </w:r>
    </w:p>
    <w:p w14:paraId="5C173809" w14:textId="14089B41" w:rsidR="00563D7E" w:rsidRPr="008D3912" w:rsidRDefault="00563D7E" w:rsidP="008D3912">
      <w:pPr>
        <w:pStyle w:val="Textoindependiente21"/>
        <w:numPr>
          <w:ilvl w:val="0"/>
          <w:numId w:val="12"/>
        </w:numPr>
        <w:tabs>
          <w:tab w:val="left" w:pos="2127"/>
        </w:tabs>
        <w:spacing w:line="288" w:lineRule="auto"/>
        <w:rPr>
          <w:rFonts w:ascii="Nunito Sans Light" w:hAnsi="Nunito Sans Light" w:cs="Arial"/>
          <w:b w:val="0"/>
          <w:sz w:val="22"/>
          <w:szCs w:val="22"/>
        </w:rPr>
      </w:pPr>
      <w:r w:rsidRPr="008D3912">
        <w:rPr>
          <w:rFonts w:ascii="Nunito Sans Light" w:hAnsi="Nunito Sans Light" w:cs="Arial"/>
          <w:b w:val="0"/>
          <w:sz w:val="22"/>
          <w:szCs w:val="22"/>
        </w:rPr>
        <w:t>Coste de los vuelos, traslados Murcia – aeropuerto de origen y aeropuerto de destino – hotel (ida y vuelta),</w:t>
      </w:r>
      <w:r w:rsidR="00591FF9">
        <w:rPr>
          <w:rFonts w:ascii="Nunito Sans Light" w:hAnsi="Nunito Sans Light" w:cs="Arial"/>
          <w:b w:val="0"/>
          <w:sz w:val="22"/>
          <w:szCs w:val="22"/>
        </w:rPr>
        <w:t xml:space="preserve"> </w:t>
      </w:r>
      <w:proofErr w:type="spellStart"/>
      <w:r w:rsidR="00591FF9">
        <w:rPr>
          <w:rFonts w:ascii="Nunito Sans Light" w:hAnsi="Nunito Sans Light" w:cs="Arial"/>
          <w:b w:val="0"/>
          <w:sz w:val="22"/>
          <w:szCs w:val="22"/>
        </w:rPr>
        <w:t>ferr</w:t>
      </w:r>
      <w:r w:rsidR="00404165">
        <w:rPr>
          <w:rFonts w:ascii="Nunito Sans Light" w:hAnsi="Nunito Sans Light" w:cs="Arial"/>
          <w:b w:val="0"/>
          <w:sz w:val="22"/>
          <w:szCs w:val="22"/>
        </w:rPr>
        <w:t>y</w:t>
      </w:r>
      <w:proofErr w:type="spellEnd"/>
      <w:r w:rsidR="00591FF9">
        <w:rPr>
          <w:rFonts w:ascii="Nunito Sans Light" w:hAnsi="Nunito Sans Light" w:cs="Arial"/>
          <w:b w:val="0"/>
          <w:sz w:val="22"/>
          <w:szCs w:val="22"/>
        </w:rPr>
        <w:t xml:space="preserve"> entrada y salida de Macao,</w:t>
      </w:r>
      <w:r w:rsidRPr="008D3912">
        <w:rPr>
          <w:rFonts w:ascii="Nunito Sans Light" w:hAnsi="Nunito Sans Light" w:cs="Arial"/>
          <w:b w:val="0"/>
          <w:sz w:val="22"/>
          <w:szCs w:val="22"/>
        </w:rPr>
        <w:t xml:space="preserve"> seguro, visado y alojamiento </w:t>
      </w:r>
      <w:r w:rsidR="00591FF9">
        <w:rPr>
          <w:rFonts w:ascii="Nunito Sans Light" w:hAnsi="Nunito Sans Light" w:cs="Arial"/>
          <w:b w:val="0"/>
          <w:sz w:val="22"/>
          <w:szCs w:val="22"/>
        </w:rPr>
        <w:t xml:space="preserve">en régimen de habitación y desayuno </w:t>
      </w:r>
      <w:r w:rsidRPr="008D3912">
        <w:rPr>
          <w:rFonts w:ascii="Nunito Sans Light" w:hAnsi="Nunito Sans Light" w:cs="Arial"/>
          <w:b w:val="0"/>
          <w:sz w:val="22"/>
          <w:szCs w:val="22"/>
        </w:rPr>
        <w:t>de una persona de la empresa.</w:t>
      </w:r>
    </w:p>
    <w:p w14:paraId="01CD93A8" w14:textId="36047700" w:rsidR="00563D7E" w:rsidRDefault="00563D7E" w:rsidP="008D3912">
      <w:pPr>
        <w:pStyle w:val="Textoindependiente21"/>
        <w:numPr>
          <w:ilvl w:val="0"/>
          <w:numId w:val="12"/>
        </w:numPr>
        <w:tabs>
          <w:tab w:val="left" w:pos="2127"/>
        </w:tabs>
        <w:spacing w:line="288" w:lineRule="auto"/>
        <w:rPr>
          <w:rFonts w:ascii="Nunito Sans Light" w:hAnsi="Nunito Sans Light" w:cs="Arial"/>
          <w:b w:val="0"/>
          <w:sz w:val="22"/>
          <w:szCs w:val="22"/>
        </w:rPr>
      </w:pPr>
      <w:r w:rsidRPr="008D3912">
        <w:rPr>
          <w:rFonts w:ascii="Nunito Sans Light" w:hAnsi="Nunito Sans Light" w:cs="Arial"/>
          <w:b w:val="0"/>
          <w:sz w:val="22"/>
          <w:szCs w:val="22"/>
        </w:rPr>
        <w:t xml:space="preserve">Coordinación, logística y </w:t>
      </w:r>
      <w:r w:rsidR="00AB2784" w:rsidRPr="008D3912">
        <w:rPr>
          <w:rFonts w:ascii="Nunito Sans Light" w:hAnsi="Nunito Sans Light" w:cs="Arial"/>
          <w:b w:val="0"/>
          <w:sz w:val="22"/>
          <w:szCs w:val="22"/>
        </w:rPr>
        <w:t xml:space="preserve">asistencia </w:t>
      </w:r>
      <w:r w:rsidRPr="008D3912">
        <w:rPr>
          <w:rFonts w:ascii="Nunito Sans Light" w:hAnsi="Nunito Sans Light" w:cs="Arial"/>
          <w:b w:val="0"/>
          <w:sz w:val="22"/>
          <w:szCs w:val="22"/>
        </w:rPr>
        <w:t>e</w:t>
      </w:r>
      <w:r w:rsidR="00AB2784" w:rsidRPr="008D3912">
        <w:rPr>
          <w:rFonts w:ascii="Nunito Sans Light" w:hAnsi="Nunito Sans Light" w:cs="Arial"/>
          <w:b w:val="0"/>
          <w:sz w:val="22"/>
          <w:szCs w:val="22"/>
        </w:rPr>
        <w:t>n</w:t>
      </w:r>
      <w:r w:rsidRPr="008D3912">
        <w:rPr>
          <w:rFonts w:ascii="Nunito Sans Light" w:hAnsi="Nunito Sans Light" w:cs="Arial"/>
          <w:b w:val="0"/>
          <w:sz w:val="22"/>
          <w:szCs w:val="22"/>
        </w:rPr>
        <w:t xml:space="preserve"> viaje por parte de un técnico de la Cámara de Cartagena</w:t>
      </w:r>
      <w:r w:rsidR="00AB2784" w:rsidRPr="008D3912">
        <w:rPr>
          <w:rFonts w:ascii="Nunito Sans Light" w:hAnsi="Nunito Sans Light" w:cs="Arial"/>
          <w:b w:val="0"/>
          <w:sz w:val="22"/>
          <w:szCs w:val="22"/>
        </w:rPr>
        <w:t xml:space="preserve">, y del </w:t>
      </w:r>
      <w:proofErr w:type="spellStart"/>
      <w:r w:rsidR="00591FF9">
        <w:rPr>
          <w:rFonts w:ascii="Nunito Sans Light" w:hAnsi="Nunito Sans Light" w:cs="Arial"/>
          <w:b w:val="0"/>
          <w:sz w:val="22"/>
          <w:szCs w:val="22"/>
        </w:rPr>
        <w:t>I</w:t>
      </w:r>
      <w:r w:rsidR="00AB2784" w:rsidRPr="008D3912">
        <w:rPr>
          <w:rFonts w:ascii="Nunito Sans Light" w:hAnsi="Nunito Sans Light" w:cs="Arial"/>
          <w:b w:val="0"/>
          <w:sz w:val="22"/>
          <w:szCs w:val="22"/>
        </w:rPr>
        <w:t>nfo</w:t>
      </w:r>
      <w:proofErr w:type="spellEnd"/>
      <w:r w:rsidR="00AB2784" w:rsidRPr="008D3912">
        <w:rPr>
          <w:rFonts w:ascii="Nunito Sans Light" w:hAnsi="Nunito Sans Light" w:cs="Arial"/>
          <w:b w:val="0"/>
          <w:sz w:val="22"/>
          <w:szCs w:val="22"/>
        </w:rPr>
        <w:t xml:space="preserve"> en su caso</w:t>
      </w:r>
      <w:r w:rsidRPr="008D3912">
        <w:rPr>
          <w:rFonts w:ascii="Nunito Sans Light" w:hAnsi="Nunito Sans Light" w:cs="Arial"/>
          <w:b w:val="0"/>
          <w:sz w:val="22"/>
          <w:szCs w:val="22"/>
        </w:rPr>
        <w:t>.</w:t>
      </w:r>
    </w:p>
    <w:p w14:paraId="3E58FEB2" w14:textId="0071BAC8" w:rsidR="00591FF9" w:rsidRPr="008D3912" w:rsidRDefault="00591FF9" w:rsidP="008D3912">
      <w:pPr>
        <w:pStyle w:val="Textoindependiente21"/>
        <w:numPr>
          <w:ilvl w:val="0"/>
          <w:numId w:val="12"/>
        </w:numPr>
        <w:tabs>
          <w:tab w:val="left" w:pos="2127"/>
        </w:tabs>
        <w:spacing w:line="288" w:lineRule="auto"/>
        <w:rPr>
          <w:rFonts w:ascii="Nunito Sans Light" w:hAnsi="Nunito Sans Light" w:cs="Arial"/>
          <w:b w:val="0"/>
          <w:sz w:val="22"/>
          <w:szCs w:val="22"/>
        </w:rPr>
      </w:pPr>
      <w:r>
        <w:rPr>
          <w:rFonts w:ascii="Nunito Sans Light" w:hAnsi="Nunito Sans Light" w:cs="Arial"/>
          <w:b w:val="0"/>
          <w:sz w:val="22"/>
          <w:szCs w:val="22"/>
        </w:rPr>
        <w:t>Preparación de agendas en destino.</w:t>
      </w:r>
    </w:p>
    <w:p w14:paraId="46A6341A" w14:textId="77777777" w:rsidR="00563D7E" w:rsidRPr="008D3912" w:rsidRDefault="00563D7E" w:rsidP="008D3912">
      <w:pPr>
        <w:pStyle w:val="Textoindependiente21"/>
        <w:numPr>
          <w:ilvl w:val="0"/>
          <w:numId w:val="12"/>
        </w:numPr>
        <w:tabs>
          <w:tab w:val="left" w:pos="2127"/>
        </w:tabs>
        <w:spacing w:line="288" w:lineRule="auto"/>
        <w:rPr>
          <w:rFonts w:ascii="Nunito Sans Light" w:hAnsi="Nunito Sans Light" w:cs="Arial"/>
          <w:b w:val="0"/>
          <w:sz w:val="22"/>
          <w:szCs w:val="22"/>
        </w:rPr>
      </w:pPr>
      <w:r w:rsidRPr="008D3912">
        <w:rPr>
          <w:rFonts w:ascii="Nunito Sans Light" w:hAnsi="Nunito Sans Light" w:cs="Arial"/>
          <w:b w:val="0"/>
          <w:sz w:val="22"/>
          <w:szCs w:val="22"/>
        </w:rPr>
        <w:t>No se incluye envío de muestras.</w:t>
      </w:r>
    </w:p>
    <w:p w14:paraId="71299965" w14:textId="77777777" w:rsidR="00563D7E" w:rsidRPr="008D3912" w:rsidRDefault="00563D7E" w:rsidP="00E114C1">
      <w:pPr>
        <w:pStyle w:val="Textoindependiente21"/>
        <w:tabs>
          <w:tab w:val="left" w:pos="2127"/>
        </w:tabs>
        <w:spacing w:line="288" w:lineRule="auto"/>
        <w:ind w:left="357"/>
        <w:rPr>
          <w:rFonts w:ascii="Nunito Sans" w:hAnsi="Nunito Sans" w:cs="Arial"/>
          <w:b w:val="0"/>
          <w:bCs/>
          <w:sz w:val="24"/>
          <w:szCs w:val="24"/>
        </w:rPr>
      </w:pPr>
    </w:p>
    <w:p w14:paraId="1A9DE021" w14:textId="77777777" w:rsidR="009070CF" w:rsidRPr="008D3912" w:rsidRDefault="009070CF" w:rsidP="006C3FFD">
      <w:pPr>
        <w:tabs>
          <w:tab w:val="left" w:pos="2127"/>
        </w:tabs>
        <w:spacing w:after="120" w:line="264" w:lineRule="auto"/>
        <w:rPr>
          <w:rFonts w:ascii="Nunito Sans ExtraBold" w:hAnsi="Nunito Sans ExtraBold" w:cs="Arial"/>
          <w:bCs/>
        </w:rPr>
      </w:pPr>
      <w:r w:rsidRPr="008D3912">
        <w:rPr>
          <w:rFonts w:ascii="Nunito Sans ExtraBold" w:hAnsi="Nunito Sans ExtraBold" w:cs="Arial"/>
          <w:bCs/>
        </w:rPr>
        <w:t xml:space="preserve">CONDICIONES DE PARTICIPACIÓN </w:t>
      </w:r>
    </w:p>
    <w:p w14:paraId="7569B4CA" w14:textId="70049B0C" w:rsidR="00563D7E" w:rsidRPr="008D3912" w:rsidRDefault="00D251BE" w:rsidP="00563D7E">
      <w:pPr>
        <w:pStyle w:val="Prrafodelista"/>
        <w:numPr>
          <w:ilvl w:val="0"/>
          <w:numId w:val="6"/>
        </w:numPr>
        <w:jc w:val="both"/>
        <w:rPr>
          <w:rFonts w:ascii="Nunito Sans Light" w:hAnsi="Nunito Sans Light"/>
          <w:b/>
          <w:bCs/>
          <w:sz w:val="22"/>
          <w:szCs w:val="22"/>
        </w:rPr>
      </w:pPr>
      <w:r w:rsidRPr="008D3912">
        <w:rPr>
          <w:rFonts w:ascii="Nunito Sans Light" w:hAnsi="Nunito Sans Light" w:cs="Arial"/>
          <w:b/>
          <w:sz w:val="22"/>
          <w:szCs w:val="22"/>
        </w:rPr>
        <w:t xml:space="preserve">Pago </w:t>
      </w:r>
      <w:r w:rsidR="00563D7E" w:rsidRPr="008D3912">
        <w:rPr>
          <w:rFonts w:ascii="Nunito Sans Light" w:hAnsi="Nunito Sans Light" w:cs="Arial"/>
          <w:b/>
          <w:sz w:val="22"/>
          <w:szCs w:val="22"/>
        </w:rPr>
        <w:t>Importe cuota con ayuda</w:t>
      </w:r>
      <w:r w:rsidR="00563D7E" w:rsidRPr="008D3912">
        <w:rPr>
          <w:rFonts w:ascii="Nunito Sans Light" w:hAnsi="Nunito Sans Light" w:cs="Arial"/>
          <w:bCs/>
          <w:sz w:val="22"/>
          <w:szCs w:val="22"/>
        </w:rPr>
        <w:t xml:space="preserve">: </w:t>
      </w:r>
      <w:r w:rsidR="00563D7E" w:rsidRPr="008D3912">
        <w:rPr>
          <w:rFonts w:ascii="Nunito Sans Light" w:hAnsi="Nunito Sans Light"/>
          <w:sz w:val="22"/>
          <w:szCs w:val="22"/>
        </w:rPr>
        <w:t>Justificante de transferencia o ingreso en cuenta I</w:t>
      </w:r>
      <w:r w:rsidR="00563D7E" w:rsidRPr="008D3912">
        <w:rPr>
          <w:rFonts w:ascii="Nunito Sans Light" w:hAnsi="Nunito Sans Light"/>
          <w:noProof/>
          <w:sz w:val="22"/>
          <w:szCs w:val="22"/>
        </w:rPr>
        <w:t>BAN E</w:t>
      </w:r>
      <w:r w:rsidR="00563D7E" w:rsidRPr="008D3912">
        <w:rPr>
          <w:rFonts w:ascii="Nunito Sans Light" w:eastAsia="Times New Roman" w:hAnsi="Nunito Sans Light"/>
          <w:bCs/>
          <w:sz w:val="22"/>
          <w:szCs w:val="22"/>
          <w:lang w:eastAsia="es-ES"/>
        </w:rPr>
        <w:t>S51.2100.6264.6713.0049.8572</w:t>
      </w:r>
      <w:r w:rsidR="00563D7E" w:rsidRPr="008D3912">
        <w:rPr>
          <w:rFonts w:ascii="Nunito Sans Light" w:hAnsi="Nunito Sans Light"/>
          <w:sz w:val="22"/>
          <w:szCs w:val="22"/>
        </w:rPr>
        <w:t xml:space="preserve">, a Cámara de Comercio de Cartagena en concepto de </w:t>
      </w:r>
      <w:r w:rsidR="00563D7E" w:rsidRPr="008D3912">
        <w:rPr>
          <w:rFonts w:ascii="Nunito Sans Light" w:hAnsi="Nunito Sans Light"/>
          <w:b/>
          <w:sz w:val="22"/>
          <w:szCs w:val="22"/>
        </w:rPr>
        <w:t xml:space="preserve">Cuota de participación </w:t>
      </w:r>
      <w:r w:rsidR="00591FF9">
        <w:rPr>
          <w:rFonts w:ascii="Nunito Sans Light" w:hAnsi="Nunito Sans Light"/>
          <w:b/>
          <w:sz w:val="22"/>
          <w:szCs w:val="22"/>
        </w:rPr>
        <w:t xml:space="preserve">Misión </w:t>
      </w:r>
      <w:proofErr w:type="spellStart"/>
      <w:r w:rsidR="00591FF9">
        <w:rPr>
          <w:rFonts w:ascii="Nunito Sans Light" w:hAnsi="Nunito Sans Light"/>
          <w:b/>
          <w:sz w:val="22"/>
          <w:szCs w:val="22"/>
        </w:rPr>
        <w:t>Shanghai</w:t>
      </w:r>
      <w:proofErr w:type="spellEnd"/>
      <w:r w:rsidR="00591FF9">
        <w:rPr>
          <w:rFonts w:ascii="Nunito Sans Light" w:hAnsi="Nunito Sans Light"/>
          <w:b/>
          <w:sz w:val="22"/>
          <w:szCs w:val="22"/>
        </w:rPr>
        <w:t xml:space="preserve"> y Hong Kong </w:t>
      </w:r>
      <w:r w:rsidR="00563D7E" w:rsidRPr="008D3912">
        <w:rPr>
          <w:rFonts w:ascii="Nunito Sans Light" w:hAnsi="Nunito Sans Light"/>
          <w:b/>
          <w:sz w:val="22"/>
          <w:szCs w:val="22"/>
        </w:rPr>
        <w:t>202</w:t>
      </w:r>
      <w:r w:rsidR="00591FF9">
        <w:rPr>
          <w:rFonts w:ascii="Nunito Sans Light" w:hAnsi="Nunito Sans Light"/>
          <w:b/>
          <w:sz w:val="22"/>
          <w:szCs w:val="22"/>
        </w:rPr>
        <w:t>3</w:t>
      </w:r>
      <w:r w:rsidR="00563D7E" w:rsidRPr="008D3912">
        <w:rPr>
          <w:rFonts w:ascii="Nunito Sans Light" w:hAnsi="Nunito Sans Light"/>
          <w:b/>
          <w:sz w:val="22"/>
          <w:szCs w:val="22"/>
        </w:rPr>
        <w:t>,</w:t>
      </w:r>
      <w:r w:rsidR="00563D7E" w:rsidRPr="008D3912">
        <w:rPr>
          <w:rFonts w:ascii="Nunito Sans Light" w:hAnsi="Nunito Sans Light"/>
          <w:sz w:val="22"/>
          <w:szCs w:val="22"/>
        </w:rPr>
        <w:t xml:space="preserve"> por un importe, una vez deducida la subvención </w:t>
      </w:r>
      <w:r w:rsidR="00563D7E" w:rsidRPr="008D3912">
        <w:rPr>
          <w:rFonts w:ascii="Nunito Sans Light" w:hAnsi="Nunito Sans Light"/>
          <w:sz w:val="22"/>
          <w:szCs w:val="22"/>
        </w:rPr>
        <w:lastRenderedPageBreak/>
        <w:t>en especie</w:t>
      </w:r>
      <w:r w:rsidR="00F063CC">
        <w:rPr>
          <w:rFonts w:ascii="Nunito Sans Light" w:hAnsi="Nunito Sans Light"/>
          <w:sz w:val="22"/>
          <w:szCs w:val="22"/>
        </w:rPr>
        <w:t>,</w:t>
      </w:r>
      <w:bookmarkStart w:id="0" w:name="_GoBack"/>
      <w:bookmarkEnd w:id="0"/>
      <w:r w:rsidR="00563D7E" w:rsidRPr="008D3912">
        <w:rPr>
          <w:rFonts w:ascii="Nunito Sans Light" w:hAnsi="Nunito Sans Light"/>
          <w:sz w:val="22"/>
          <w:szCs w:val="22"/>
        </w:rPr>
        <w:t xml:space="preserve"> de </w:t>
      </w:r>
      <w:r w:rsidR="00591FF9" w:rsidRPr="00591FF9">
        <w:rPr>
          <w:rFonts w:ascii="Nunito Sans Light" w:hAnsi="Nunito Sans Light"/>
          <w:b/>
          <w:sz w:val="22"/>
          <w:szCs w:val="22"/>
        </w:rPr>
        <w:t>1</w:t>
      </w:r>
      <w:r w:rsidR="00591FF9">
        <w:rPr>
          <w:rFonts w:ascii="Nunito Sans Light" w:hAnsi="Nunito Sans Light"/>
          <w:b/>
          <w:sz w:val="22"/>
          <w:szCs w:val="22"/>
        </w:rPr>
        <w:t>.</w:t>
      </w:r>
      <w:r w:rsidR="00591FF9" w:rsidRPr="00591FF9">
        <w:rPr>
          <w:rFonts w:ascii="Nunito Sans Light" w:hAnsi="Nunito Sans Light"/>
          <w:b/>
          <w:sz w:val="22"/>
          <w:szCs w:val="22"/>
        </w:rPr>
        <w:t>750</w:t>
      </w:r>
      <w:r w:rsidR="00563D7E" w:rsidRPr="00591FF9">
        <w:rPr>
          <w:rFonts w:ascii="Nunito Sans Light" w:hAnsi="Nunito Sans Light"/>
          <w:b/>
          <w:sz w:val="22"/>
          <w:szCs w:val="22"/>
        </w:rPr>
        <w:t xml:space="preserve"> </w:t>
      </w:r>
      <w:r w:rsidR="00563D7E" w:rsidRPr="008D3912">
        <w:rPr>
          <w:rFonts w:ascii="Nunito Sans Light" w:hAnsi="Nunito Sans Light"/>
          <w:b/>
          <w:bCs/>
          <w:sz w:val="22"/>
          <w:szCs w:val="22"/>
        </w:rPr>
        <w:t>€ más IVA (21%)</w:t>
      </w:r>
      <w:r w:rsidR="00591FF9">
        <w:rPr>
          <w:rFonts w:ascii="Nunito Sans Light" w:hAnsi="Nunito Sans Light"/>
          <w:b/>
          <w:bCs/>
          <w:sz w:val="22"/>
          <w:szCs w:val="22"/>
        </w:rPr>
        <w:t xml:space="preserve"> por destino, </w:t>
      </w:r>
      <w:r w:rsidR="00591FF9">
        <w:rPr>
          <w:rFonts w:ascii="Nunito Sans Light" w:hAnsi="Nunito Sans Light"/>
          <w:bCs/>
          <w:sz w:val="22"/>
          <w:szCs w:val="22"/>
        </w:rPr>
        <w:t>(teniendo Hong Kong y Macao consideración de destino único a estos efectos)</w:t>
      </w:r>
      <w:r w:rsidR="00591FF9" w:rsidRPr="008D3912">
        <w:rPr>
          <w:rFonts w:ascii="Nunito Sans Light" w:hAnsi="Nunito Sans Light"/>
          <w:bCs/>
          <w:sz w:val="22"/>
          <w:szCs w:val="22"/>
        </w:rPr>
        <w:t>.</w:t>
      </w:r>
      <w:r w:rsidR="00591FF9">
        <w:rPr>
          <w:rFonts w:ascii="Nunito Sans Light" w:hAnsi="Nunito Sans Light"/>
          <w:b/>
          <w:bCs/>
          <w:sz w:val="22"/>
          <w:szCs w:val="22"/>
        </w:rPr>
        <w:t xml:space="preserve">  </w:t>
      </w:r>
    </w:p>
    <w:p w14:paraId="016D97A3" w14:textId="003A2D06" w:rsidR="009070CF" w:rsidRPr="008D3912" w:rsidRDefault="009070CF" w:rsidP="009070CF">
      <w:pPr>
        <w:pStyle w:val="Textoindependiente21"/>
        <w:tabs>
          <w:tab w:val="left" w:pos="2127"/>
        </w:tabs>
        <w:rPr>
          <w:rFonts w:ascii="Nunito Sans Light" w:hAnsi="Nunito Sans Light"/>
          <w:b w:val="0"/>
          <w:bCs/>
          <w:sz w:val="22"/>
          <w:szCs w:val="22"/>
          <w:u w:val="single"/>
          <w:lang w:val="es-ES"/>
        </w:rPr>
      </w:pPr>
    </w:p>
    <w:p w14:paraId="4704349F" w14:textId="2938BD3E" w:rsidR="009070CF" w:rsidRPr="008D3912" w:rsidRDefault="009070CF" w:rsidP="0012609C">
      <w:pPr>
        <w:pStyle w:val="Textoindependiente21"/>
        <w:numPr>
          <w:ilvl w:val="0"/>
          <w:numId w:val="6"/>
        </w:numPr>
        <w:tabs>
          <w:tab w:val="left" w:pos="2127"/>
        </w:tabs>
        <w:rPr>
          <w:rFonts w:ascii="Nunito Sans Light" w:hAnsi="Nunito Sans Light" w:cs="Arial"/>
          <w:b w:val="0"/>
          <w:bCs/>
          <w:sz w:val="22"/>
          <w:szCs w:val="22"/>
        </w:rPr>
      </w:pPr>
      <w:r w:rsidRPr="008D3912">
        <w:rPr>
          <w:rFonts w:ascii="Nunito Sans Light" w:hAnsi="Nunito Sans Light" w:cs="Arial"/>
          <w:b w:val="0"/>
          <w:bCs/>
          <w:sz w:val="22"/>
          <w:szCs w:val="22"/>
        </w:rPr>
        <w:t xml:space="preserve">Presentación telemática de la solicitud de ayudas: Esta acción puede ser cofinanciada por la Unión Europea, a través de fondos FEDER. La convocatoria de las ayudas se publicará en el BORM en los próximos días. Las empresas interesadas deben, con carácter obligatorio, presentar telemáticamente su solicitud en la plataforma del Instituto de Fomento, conforme al modelo que encontrará en </w:t>
      </w:r>
      <w:hyperlink r:id="rId11" w:history="1">
        <w:r w:rsidRPr="008D3912">
          <w:rPr>
            <w:rStyle w:val="Hipervnculo"/>
            <w:rFonts w:ascii="Nunito Sans Light" w:hAnsi="Nunito Sans Light" w:cs="Arial"/>
            <w:b w:val="0"/>
            <w:bCs/>
            <w:color w:val="auto"/>
            <w:sz w:val="22"/>
            <w:szCs w:val="22"/>
          </w:rPr>
          <w:t>institutofomentomurcia.es/</w:t>
        </w:r>
        <w:proofErr w:type="spellStart"/>
        <w:r w:rsidRPr="008D3912">
          <w:rPr>
            <w:rStyle w:val="Hipervnculo"/>
            <w:rFonts w:ascii="Nunito Sans Light" w:hAnsi="Nunito Sans Light" w:cs="Arial"/>
            <w:b w:val="0"/>
            <w:bCs/>
            <w:color w:val="auto"/>
            <w:sz w:val="22"/>
            <w:szCs w:val="22"/>
          </w:rPr>
          <w:t>infodirecto</w:t>
        </w:r>
        <w:proofErr w:type="spellEnd"/>
      </w:hyperlink>
      <w:r w:rsidRPr="00404165">
        <w:rPr>
          <w:rFonts w:ascii="Nunito Sans Light" w:hAnsi="Nunito Sans Light" w:cs="Arial"/>
          <w:b w:val="0"/>
          <w:bCs/>
          <w:sz w:val="22"/>
          <w:szCs w:val="22"/>
        </w:rPr>
        <w:t xml:space="preserve"> </w:t>
      </w:r>
      <w:r w:rsidR="00404165" w:rsidRPr="00404165">
        <w:rPr>
          <w:rFonts w:ascii="Nunito Sans Light" w:hAnsi="Nunito Sans Light" w:cs="Arial"/>
          <w:b w:val="0"/>
          <w:bCs/>
          <w:sz w:val="22"/>
          <w:szCs w:val="22"/>
        </w:rPr>
        <w:t xml:space="preserve"> </w:t>
      </w:r>
      <w:r w:rsidRPr="008D3912">
        <w:rPr>
          <w:rFonts w:ascii="Nunito Sans Light" w:hAnsi="Nunito Sans Light" w:cs="Arial"/>
          <w:b w:val="0"/>
          <w:bCs/>
          <w:sz w:val="22"/>
          <w:szCs w:val="22"/>
        </w:rPr>
        <w:t>a partir del día siguiente a su publicación en el BORM.</w:t>
      </w:r>
    </w:p>
    <w:p w14:paraId="07639979" w14:textId="77777777" w:rsidR="009070CF" w:rsidRPr="008D3912" w:rsidRDefault="009070CF" w:rsidP="009070CF">
      <w:pPr>
        <w:pStyle w:val="Textoindependiente21"/>
        <w:tabs>
          <w:tab w:val="left" w:pos="2127"/>
        </w:tabs>
        <w:rPr>
          <w:rFonts w:ascii="Nunito Sans Light" w:hAnsi="Nunito Sans Light" w:cs="Arial"/>
          <w:b w:val="0"/>
          <w:bCs/>
          <w:sz w:val="22"/>
          <w:szCs w:val="22"/>
        </w:rPr>
      </w:pPr>
    </w:p>
    <w:p w14:paraId="0447FF50" w14:textId="2C9A978F" w:rsidR="009070CF" w:rsidRPr="008D3912" w:rsidRDefault="00563D7E" w:rsidP="0012609C">
      <w:pPr>
        <w:pStyle w:val="Prrafodelista"/>
        <w:numPr>
          <w:ilvl w:val="0"/>
          <w:numId w:val="6"/>
        </w:numPr>
        <w:autoSpaceDE w:val="0"/>
        <w:autoSpaceDN w:val="0"/>
        <w:adjustRightInd w:val="0"/>
        <w:jc w:val="both"/>
        <w:rPr>
          <w:rFonts w:ascii="Nunito Sans Light" w:hAnsi="Nunito Sans Light" w:cs="Arial"/>
          <w:bCs/>
          <w:sz w:val="22"/>
          <w:szCs w:val="22"/>
        </w:rPr>
      </w:pPr>
      <w:r w:rsidRPr="008D3912">
        <w:rPr>
          <w:rFonts w:ascii="Nunito Sans Light" w:hAnsi="Nunito Sans Light" w:cs="Arial"/>
          <w:bCs/>
          <w:sz w:val="22"/>
          <w:szCs w:val="22"/>
        </w:rPr>
        <w:t>La Cámara</w:t>
      </w:r>
      <w:r w:rsidR="009070CF" w:rsidRPr="008D3912">
        <w:rPr>
          <w:rFonts w:ascii="Nunito Sans Light" w:hAnsi="Nunito Sans Light" w:cs="Arial"/>
          <w:bCs/>
          <w:sz w:val="22"/>
          <w:szCs w:val="22"/>
        </w:rPr>
        <w:t xml:space="preserve"> emitirá una primera factura por el importe de la cuota de participación ingresada. Posteriormente, al final de la actuación, </w:t>
      </w:r>
      <w:r w:rsidRPr="008D3912">
        <w:rPr>
          <w:rFonts w:ascii="Nunito Sans Light" w:hAnsi="Nunito Sans Light" w:cs="Arial"/>
          <w:bCs/>
          <w:sz w:val="22"/>
          <w:szCs w:val="22"/>
        </w:rPr>
        <w:t xml:space="preserve">realizada la actuación, una vez se conozca el total de los gastos subvencionados en la misma, la Cámara </w:t>
      </w:r>
      <w:r w:rsidR="009070CF" w:rsidRPr="008D3912">
        <w:rPr>
          <w:rFonts w:ascii="Nunito Sans Light" w:hAnsi="Nunito Sans Light" w:cs="Arial"/>
          <w:bCs/>
          <w:sz w:val="22"/>
          <w:szCs w:val="22"/>
        </w:rPr>
        <w:t>emitirá una segunda factura</w:t>
      </w:r>
      <w:r w:rsidRPr="008D3912">
        <w:rPr>
          <w:rFonts w:ascii="Nunito Sans Light" w:hAnsi="Nunito Sans Light" w:cs="Arial"/>
          <w:bCs/>
          <w:sz w:val="22"/>
          <w:szCs w:val="22"/>
        </w:rPr>
        <w:t xml:space="preserve"> </w:t>
      </w:r>
      <w:r w:rsidR="008D3912" w:rsidRPr="008D3912">
        <w:rPr>
          <w:rFonts w:ascii="Nunito Sans Light" w:hAnsi="Nunito Sans Light" w:cs="Arial"/>
          <w:bCs/>
          <w:sz w:val="22"/>
          <w:szCs w:val="22"/>
        </w:rPr>
        <w:t>correspondiente al</w:t>
      </w:r>
      <w:r w:rsidRPr="008D3912">
        <w:rPr>
          <w:rFonts w:ascii="Nunito Sans Light" w:hAnsi="Nunito Sans Light" w:cs="Arial"/>
          <w:bCs/>
          <w:sz w:val="22"/>
          <w:szCs w:val="22"/>
        </w:rPr>
        <w:t xml:space="preserve"> </w:t>
      </w:r>
      <w:r w:rsidR="009070CF" w:rsidRPr="008D3912">
        <w:rPr>
          <w:rFonts w:ascii="Nunito Sans Light" w:hAnsi="Nunito Sans Light" w:cs="Arial"/>
          <w:bCs/>
          <w:sz w:val="22"/>
          <w:szCs w:val="22"/>
        </w:rPr>
        <w:t xml:space="preserve">IVA </w:t>
      </w:r>
      <w:r w:rsidRPr="008D3912">
        <w:rPr>
          <w:rFonts w:ascii="Nunito Sans Light" w:hAnsi="Nunito Sans Light" w:cs="Arial"/>
          <w:bCs/>
          <w:sz w:val="22"/>
          <w:szCs w:val="22"/>
        </w:rPr>
        <w:t>de los servicios subvencionados</w:t>
      </w:r>
      <w:r w:rsidR="00BA4CAC" w:rsidRPr="008D3912">
        <w:rPr>
          <w:rFonts w:ascii="Nunito Sans Light" w:hAnsi="Nunito Sans Light" w:cs="Arial"/>
          <w:bCs/>
          <w:sz w:val="22"/>
          <w:szCs w:val="22"/>
        </w:rPr>
        <w:t xml:space="preserve">, prestados </w:t>
      </w:r>
      <w:r w:rsidRPr="008D3912">
        <w:rPr>
          <w:rFonts w:ascii="Nunito Sans Light" w:hAnsi="Nunito Sans Light" w:cs="Arial"/>
          <w:bCs/>
          <w:sz w:val="22"/>
          <w:szCs w:val="22"/>
        </w:rPr>
        <w:t>como ayuda en especie.</w:t>
      </w:r>
    </w:p>
    <w:p w14:paraId="591A48E6" w14:textId="77777777" w:rsidR="009070CF" w:rsidRPr="008D3912" w:rsidRDefault="009070CF" w:rsidP="009070CF">
      <w:pPr>
        <w:suppressAutoHyphens w:val="0"/>
        <w:jc w:val="both"/>
        <w:rPr>
          <w:rFonts w:ascii="Nunito Sans Light" w:eastAsia="Times New Roman" w:hAnsi="Nunito Sans Light"/>
          <w:bCs/>
          <w:sz w:val="22"/>
          <w:szCs w:val="22"/>
          <w:lang w:val="es-ES_tradnl" w:eastAsia="es-ES"/>
        </w:rPr>
      </w:pPr>
    </w:p>
    <w:p w14:paraId="606B792B" w14:textId="1FD3F591" w:rsidR="009070CF" w:rsidRPr="008D3912" w:rsidRDefault="009070CF" w:rsidP="0012609C">
      <w:pPr>
        <w:pStyle w:val="Prrafodelista"/>
        <w:numPr>
          <w:ilvl w:val="0"/>
          <w:numId w:val="6"/>
        </w:numPr>
        <w:suppressAutoHyphens w:val="0"/>
        <w:jc w:val="both"/>
        <w:rPr>
          <w:rFonts w:ascii="Nunito Sans Light" w:eastAsia="Times New Roman" w:hAnsi="Nunito Sans Light"/>
          <w:bCs/>
          <w:sz w:val="22"/>
          <w:szCs w:val="22"/>
          <w:lang w:val="es-ES_tradnl" w:eastAsia="es-ES"/>
        </w:rPr>
      </w:pPr>
      <w:r w:rsidRPr="008D3912">
        <w:rPr>
          <w:rFonts w:ascii="Nunito Sans Light" w:eastAsia="Times New Roman" w:hAnsi="Nunito Sans Light"/>
          <w:bCs/>
          <w:sz w:val="22"/>
          <w:szCs w:val="22"/>
          <w:lang w:val="es-ES_tradnl" w:eastAsia="es-ES"/>
        </w:rPr>
        <w:t>Para realizar la preinscripción deben enviar a vuelta de correo el boletín de esta página, cumplimentado</w:t>
      </w:r>
      <w:r w:rsidR="00563D7E" w:rsidRPr="008D3912">
        <w:rPr>
          <w:rFonts w:ascii="Nunito Sans Light" w:eastAsia="Times New Roman" w:hAnsi="Nunito Sans Light"/>
          <w:bCs/>
          <w:sz w:val="22"/>
          <w:szCs w:val="22"/>
          <w:lang w:val="es-ES_tradnl" w:eastAsia="es-ES"/>
        </w:rPr>
        <w:t>, y el justificante de pago de la cuota de inscripción.</w:t>
      </w:r>
    </w:p>
    <w:p w14:paraId="161449C1" w14:textId="77777777" w:rsidR="009070CF" w:rsidRPr="008D3912" w:rsidRDefault="009070CF" w:rsidP="009070CF">
      <w:pPr>
        <w:tabs>
          <w:tab w:val="left" w:pos="2127"/>
        </w:tabs>
        <w:jc w:val="center"/>
        <w:rPr>
          <w:rFonts w:ascii="Nunito Sans Light" w:hAnsi="Nunito Sans Light"/>
          <w:bCs/>
          <w:sz w:val="22"/>
          <w:szCs w:val="22"/>
          <w:lang w:val="es-ES_tradnl"/>
        </w:rPr>
      </w:pPr>
    </w:p>
    <w:p w14:paraId="235E3081" w14:textId="77777777" w:rsidR="009070CF" w:rsidRPr="00404165" w:rsidRDefault="009070CF" w:rsidP="0012609C">
      <w:pPr>
        <w:pStyle w:val="Prrafodelista"/>
        <w:numPr>
          <w:ilvl w:val="0"/>
          <w:numId w:val="6"/>
        </w:numPr>
        <w:autoSpaceDE w:val="0"/>
        <w:autoSpaceDN w:val="0"/>
        <w:adjustRightInd w:val="0"/>
        <w:jc w:val="both"/>
        <w:rPr>
          <w:rFonts w:ascii="Nunito Sans Light" w:hAnsi="Nunito Sans Light"/>
          <w:bCs/>
          <w:sz w:val="22"/>
          <w:szCs w:val="22"/>
        </w:rPr>
      </w:pPr>
      <w:r w:rsidRPr="00404165">
        <w:rPr>
          <w:rFonts w:ascii="Nunito Sans Light" w:hAnsi="Nunito Sans Light"/>
          <w:bCs/>
          <w:sz w:val="22"/>
          <w:szCs w:val="22"/>
        </w:rPr>
        <w:t>Una vez publicada la convocatoria en el BORM se informará a las empresas preinscritas para que formalicen la inscripción.</w:t>
      </w:r>
    </w:p>
    <w:p w14:paraId="68F97193" w14:textId="77777777" w:rsidR="00455D05" w:rsidRDefault="00455D05" w:rsidP="00455D05">
      <w:pPr>
        <w:autoSpaceDE w:val="0"/>
        <w:autoSpaceDN w:val="0"/>
        <w:adjustRightInd w:val="0"/>
        <w:jc w:val="both"/>
        <w:rPr>
          <w:rFonts w:ascii="Nunito Sans" w:hAnsi="Nunito Sans"/>
          <w:bCs/>
          <w:sz w:val="22"/>
          <w:szCs w:val="22"/>
        </w:rPr>
      </w:pPr>
    </w:p>
    <w:p w14:paraId="6ED6F8DF" w14:textId="00843C3E" w:rsidR="009070CF" w:rsidRPr="00A66901" w:rsidRDefault="00A66901" w:rsidP="00A66901">
      <w:pPr>
        <w:pBdr>
          <w:bottom w:val="single" w:sz="4" w:space="1" w:color="auto"/>
        </w:pBdr>
        <w:autoSpaceDE w:val="0"/>
        <w:autoSpaceDN w:val="0"/>
        <w:adjustRightInd w:val="0"/>
        <w:jc w:val="right"/>
        <w:rPr>
          <w:rFonts w:ascii="Nunito Sans ExtraBold" w:hAnsi="Nunito Sans ExtraBold" w:cs="Arial Narrow"/>
          <w:bCs/>
          <w:color w:val="000000"/>
          <w:sz w:val="36"/>
          <w:szCs w:val="36"/>
          <w:lang w:eastAsia="ja-JP"/>
        </w:rPr>
      </w:pPr>
      <w:r>
        <w:rPr>
          <w:rFonts w:ascii="Nunito Sans ExtraBold" w:hAnsi="Nunito Sans ExtraBold" w:cs="Arial Narrow"/>
          <w:bCs/>
          <w:color w:val="000000"/>
          <w:sz w:val="36"/>
          <w:szCs w:val="36"/>
          <w:lang w:eastAsia="ja-JP"/>
        </w:rPr>
        <w:t>Formulario de Inscripción</w:t>
      </w:r>
    </w:p>
    <w:p w14:paraId="3E50E93F" w14:textId="77777777" w:rsidR="009070CF" w:rsidRDefault="009070CF" w:rsidP="009070CF">
      <w:pPr>
        <w:rPr>
          <w:rFonts w:ascii="Nunito Sans" w:hAnsi="Nunito Sans" w:cs="Tahoma"/>
          <w:bCs/>
          <w:sz w:val="22"/>
          <w:szCs w:val="22"/>
        </w:rPr>
      </w:pPr>
    </w:p>
    <w:p w14:paraId="3E87E9BF" w14:textId="216B8B3F" w:rsidR="009070CF" w:rsidRPr="00C50078" w:rsidRDefault="009070CF" w:rsidP="00983B82">
      <w:pPr>
        <w:autoSpaceDE w:val="0"/>
        <w:autoSpaceDN w:val="0"/>
        <w:adjustRightInd w:val="0"/>
        <w:spacing w:after="120"/>
        <w:rPr>
          <w:rFonts w:ascii="Nunito Sans" w:hAnsi="Nunito Sans" w:cs="Arial"/>
          <w:bCs/>
          <w:sz w:val="22"/>
          <w:szCs w:val="22"/>
          <w:lang w:val="pt-BR"/>
        </w:rPr>
      </w:pPr>
      <w:r w:rsidRPr="003050DF">
        <w:rPr>
          <w:rFonts w:ascii="Nunito Sans" w:hAnsi="Nunito Sans" w:cs="Arial"/>
          <w:bCs/>
          <w:lang w:val="pt-BR"/>
        </w:rPr>
        <w:t>EMPRESA</w:t>
      </w:r>
      <w:r w:rsidRPr="00C50078">
        <w:rPr>
          <w:rFonts w:ascii="Nunito Sans" w:hAnsi="Nunito Sans" w:cs="Arial"/>
          <w:bCs/>
          <w:sz w:val="22"/>
          <w:szCs w:val="22"/>
          <w:lang w:val="pt-BR"/>
        </w:rPr>
        <w:t>:</w:t>
      </w:r>
      <w:r w:rsidR="003050DF">
        <w:rPr>
          <w:rFonts w:ascii="Nunito Sans" w:hAnsi="Nunito Sans" w:cs="Arial"/>
          <w:bCs/>
          <w:sz w:val="22"/>
          <w:szCs w:val="22"/>
          <w:lang w:val="pt-BR"/>
        </w:rPr>
        <w:t xml:space="preserve"> </w:t>
      </w:r>
      <w:r w:rsidRPr="00C50078">
        <w:rPr>
          <w:rFonts w:ascii="Nunito Sans" w:hAnsi="Nunito Sans" w:cs="Arial"/>
          <w:bCs/>
          <w:sz w:val="22"/>
          <w:szCs w:val="22"/>
          <w:lang w:val="pt-BR"/>
        </w:rPr>
        <w:t xml:space="preserve"> </w:t>
      </w:r>
    </w:p>
    <w:p w14:paraId="2ADB3125" w14:textId="35C9C60E" w:rsidR="003050DF" w:rsidRPr="00C50078" w:rsidRDefault="003050DF" w:rsidP="00983B82">
      <w:pPr>
        <w:spacing w:after="120"/>
        <w:rPr>
          <w:rFonts w:ascii="Nunito Sans" w:hAnsi="Nunito Sans"/>
          <w:bCs/>
          <w:sz w:val="22"/>
          <w:szCs w:val="22"/>
        </w:rPr>
      </w:pPr>
      <w:r w:rsidRPr="00C450DC">
        <w:rPr>
          <w:rFonts w:ascii="Nunito Sans" w:hAnsi="Nunito Sans"/>
          <w:bCs/>
        </w:rPr>
        <w:t>CIF</w:t>
      </w:r>
      <w:r w:rsidRPr="00C50078">
        <w:rPr>
          <w:rFonts w:ascii="Nunito Sans" w:hAnsi="Nunito Sans"/>
          <w:bCs/>
          <w:sz w:val="22"/>
          <w:szCs w:val="22"/>
        </w:rPr>
        <w:t>:</w:t>
      </w:r>
      <w:r>
        <w:rPr>
          <w:rFonts w:ascii="Nunito Sans" w:hAnsi="Nunito Sans"/>
          <w:bCs/>
          <w:sz w:val="22"/>
          <w:szCs w:val="22"/>
        </w:rPr>
        <w:t xml:space="preserve"> </w:t>
      </w:r>
    </w:p>
    <w:p w14:paraId="79A78297" w14:textId="18BFDC95" w:rsidR="003050DF" w:rsidRPr="00C50078" w:rsidRDefault="003050DF" w:rsidP="00983B82">
      <w:pPr>
        <w:spacing w:after="120"/>
        <w:rPr>
          <w:rFonts w:ascii="Nunito Sans" w:hAnsi="Nunito Sans" w:cs="Arial"/>
          <w:bCs/>
          <w:sz w:val="22"/>
          <w:szCs w:val="22"/>
        </w:rPr>
      </w:pPr>
      <w:r w:rsidRPr="00C450DC">
        <w:rPr>
          <w:rFonts w:ascii="Nunito Sans" w:hAnsi="Nunito Sans" w:cs="Arial"/>
          <w:bCs/>
        </w:rPr>
        <w:t>WEB</w:t>
      </w:r>
      <w:r w:rsidRPr="00C50078">
        <w:rPr>
          <w:rFonts w:ascii="Nunito Sans" w:hAnsi="Nunito Sans" w:cs="Arial"/>
          <w:bCs/>
          <w:sz w:val="22"/>
          <w:szCs w:val="22"/>
        </w:rPr>
        <w:t>:</w:t>
      </w:r>
      <w:r>
        <w:rPr>
          <w:rFonts w:ascii="Nunito Sans" w:hAnsi="Nunito Sans" w:cs="Arial"/>
          <w:bCs/>
          <w:sz w:val="22"/>
          <w:szCs w:val="22"/>
        </w:rPr>
        <w:t xml:space="preserve"> </w:t>
      </w:r>
      <w:r w:rsidRPr="00C50078">
        <w:rPr>
          <w:rFonts w:ascii="Nunito Sans" w:hAnsi="Nunito Sans" w:cs="Arial"/>
          <w:bCs/>
          <w:sz w:val="22"/>
          <w:szCs w:val="22"/>
        </w:rPr>
        <w:t xml:space="preserve"> </w:t>
      </w:r>
    </w:p>
    <w:p w14:paraId="74375C2E" w14:textId="6E687FFD" w:rsidR="003050DF"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PERSONA DE CONTACTO</w:t>
      </w:r>
      <w:r w:rsidR="003050DF">
        <w:rPr>
          <w:rFonts w:ascii="Nunito Sans" w:hAnsi="Nunito Sans" w:cs="Arial"/>
          <w:bCs/>
          <w:sz w:val="22"/>
          <w:szCs w:val="22"/>
          <w:lang w:val="pt-BR"/>
        </w:rPr>
        <w:t>:</w:t>
      </w:r>
    </w:p>
    <w:p w14:paraId="7F1F239E" w14:textId="34E299E9" w:rsidR="009070CF" w:rsidRPr="00C50078" w:rsidRDefault="009070CF" w:rsidP="00983B82">
      <w:pPr>
        <w:autoSpaceDE w:val="0"/>
        <w:autoSpaceDN w:val="0"/>
        <w:adjustRightInd w:val="0"/>
        <w:spacing w:after="120"/>
        <w:rPr>
          <w:rFonts w:ascii="Nunito Sans" w:hAnsi="Nunito Sans" w:cs="Arial"/>
          <w:bCs/>
          <w:sz w:val="22"/>
          <w:szCs w:val="22"/>
          <w:lang w:val="pt-BR"/>
        </w:rPr>
      </w:pPr>
      <w:r w:rsidRPr="00C450DC">
        <w:rPr>
          <w:rFonts w:ascii="Nunito Sans" w:hAnsi="Nunito Sans" w:cs="Arial"/>
          <w:bCs/>
          <w:lang w:val="pt-BR"/>
        </w:rPr>
        <w:t>CARGO</w:t>
      </w:r>
      <w:r w:rsidRPr="00C50078">
        <w:rPr>
          <w:rFonts w:ascii="Nunito Sans" w:hAnsi="Nunito Sans" w:cs="Arial"/>
          <w:bCs/>
          <w:sz w:val="22"/>
          <w:szCs w:val="22"/>
          <w:lang w:val="pt-BR"/>
        </w:rPr>
        <w:t xml:space="preserve">: </w:t>
      </w:r>
    </w:p>
    <w:p w14:paraId="3BB07C71" w14:textId="77777777" w:rsidR="003050D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TELEFONO</w:t>
      </w:r>
      <w:r w:rsidRPr="00C50078">
        <w:rPr>
          <w:rFonts w:ascii="Nunito Sans" w:hAnsi="Nunito Sans" w:cs="Arial"/>
          <w:bCs/>
          <w:sz w:val="22"/>
          <w:szCs w:val="22"/>
          <w:lang w:val="pt-BR"/>
        </w:rPr>
        <w:t>:</w:t>
      </w:r>
    </w:p>
    <w:p w14:paraId="51A7E2B1" w14:textId="30189FA0" w:rsidR="009070CF" w:rsidRDefault="009070CF" w:rsidP="00983B82">
      <w:pPr>
        <w:spacing w:after="120"/>
        <w:rPr>
          <w:rFonts w:ascii="Nunito Sans" w:hAnsi="Nunito Sans" w:cs="Arial"/>
          <w:bCs/>
          <w:sz w:val="22"/>
          <w:szCs w:val="22"/>
          <w:lang w:val="pt-BR"/>
        </w:rPr>
      </w:pPr>
      <w:r w:rsidRPr="00C450DC">
        <w:rPr>
          <w:rFonts w:ascii="Nunito Sans" w:hAnsi="Nunito Sans" w:cs="Arial"/>
          <w:bCs/>
          <w:lang w:val="pt-BR"/>
        </w:rPr>
        <w:t>E-MAIL</w:t>
      </w:r>
      <w:r w:rsidRPr="00C50078">
        <w:rPr>
          <w:rFonts w:ascii="Nunito Sans" w:hAnsi="Nunito Sans" w:cs="Arial"/>
          <w:bCs/>
          <w:sz w:val="22"/>
          <w:szCs w:val="22"/>
          <w:lang w:val="pt-BR"/>
        </w:rPr>
        <w:t xml:space="preserve">: </w:t>
      </w:r>
    </w:p>
    <w:p w14:paraId="47292A58" w14:textId="7F84EB88" w:rsidR="00D73718" w:rsidRDefault="00D73718" w:rsidP="00983B82">
      <w:pPr>
        <w:spacing w:after="120"/>
        <w:rPr>
          <w:rFonts w:ascii="Nunito Sans" w:hAnsi="Nunito Sans" w:cs="Arial"/>
          <w:bCs/>
          <w:sz w:val="22"/>
          <w:szCs w:val="22"/>
          <w:lang w:val="pt-BR"/>
        </w:rPr>
      </w:pPr>
      <w:r>
        <w:rPr>
          <w:rFonts w:ascii="Nunito Sans" w:hAnsi="Nunito Sans" w:cs="Arial"/>
          <w:bCs/>
          <w:sz w:val="22"/>
          <w:szCs w:val="22"/>
          <w:lang w:val="pt-BR"/>
        </w:rPr>
        <w:t>DESTINOS ELEGIDOS:</w:t>
      </w:r>
      <w:proofErr w:type="gramStart"/>
      <w:r>
        <w:rPr>
          <w:rFonts w:ascii="Nunito Sans" w:hAnsi="Nunito Sans" w:cs="Arial"/>
          <w:bCs/>
          <w:sz w:val="22"/>
          <w:szCs w:val="22"/>
          <w:lang w:val="pt-BR"/>
        </w:rPr>
        <w:t xml:space="preserve">   </w:t>
      </w:r>
      <w:proofErr w:type="gramEnd"/>
      <w:r>
        <w:rPr>
          <w:rFonts w:ascii="Nunito Sans" w:hAnsi="Nunito Sans" w:cs="Arial"/>
          <w:bCs/>
          <w:sz w:val="22"/>
          <w:szCs w:val="22"/>
          <w:lang w:val="pt-BR"/>
        </w:rPr>
        <w:t>___ SHANGHAI.   ___ HONG KONG y MACAO.</w:t>
      </w:r>
    </w:p>
    <w:p w14:paraId="7606B670" w14:textId="77777777" w:rsidR="009070CF" w:rsidRPr="00C50078" w:rsidRDefault="009070CF" w:rsidP="00BF4B4F">
      <w:pPr>
        <w:pBdr>
          <w:bottom w:val="single" w:sz="4" w:space="1" w:color="auto"/>
        </w:pBdr>
        <w:rPr>
          <w:rFonts w:ascii="Nunito Sans" w:hAnsi="Nunito Sans" w:cs="Tahoma"/>
          <w:bCs/>
          <w:sz w:val="22"/>
          <w:szCs w:val="22"/>
        </w:rPr>
      </w:pPr>
    </w:p>
    <w:p w14:paraId="7A5C0906" w14:textId="77777777" w:rsidR="005A04D5" w:rsidRDefault="005A04D5">
      <w:pPr>
        <w:rPr>
          <w:rFonts w:ascii="Nunito Sans" w:hAnsi="Nunito Sans"/>
          <w:bCs/>
          <w:sz w:val="22"/>
          <w:szCs w:val="22"/>
        </w:rPr>
      </w:pPr>
    </w:p>
    <w:p w14:paraId="3C87B8B9" w14:textId="77777777" w:rsidR="008D3912" w:rsidRDefault="00B71FFD" w:rsidP="00563D7E">
      <w:pPr>
        <w:rPr>
          <w:rFonts w:ascii="Nunito Sans Light" w:hAnsi="Nunito Sans Light" w:cs="Arial"/>
          <w:b/>
          <w:bCs/>
          <w:sz w:val="22"/>
          <w:szCs w:val="22"/>
        </w:rPr>
      </w:pPr>
      <w:r w:rsidRPr="008D3912">
        <w:rPr>
          <w:rFonts w:ascii="Nunito Sans Light" w:hAnsi="Nunito Sans Light" w:cs="Arial"/>
          <w:bCs/>
          <w:i/>
          <w:iCs/>
          <w:sz w:val="22"/>
          <w:szCs w:val="22"/>
        </w:rPr>
        <w:t>Técnico Responsable</w:t>
      </w:r>
      <w:r w:rsidR="004C34A1" w:rsidRPr="008D3912">
        <w:rPr>
          <w:rFonts w:ascii="Nunito Sans Light" w:hAnsi="Nunito Sans Light" w:cs="Arial"/>
          <w:bCs/>
          <w:sz w:val="22"/>
          <w:szCs w:val="22"/>
        </w:rPr>
        <w:t>:</w:t>
      </w:r>
      <w:r w:rsidR="00563D7E" w:rsidRPr="008D3912">
        <w:rPr>
          <w:rFonts w:ascii="Nunito Sans Light" w:hAnsi="Nunito Sans Light" w:cs="Arial"/>
          <w:b/>
          <w:bCs/>
          <w:sz w:val="22"/>
          <w:szCs w:val="22"/>
        </w:rPr>
        <w:t xml:space="preserve"> </w:t>
      </w:r>
    </w:p>
    <w:p w14:paraId="2D02AD6F" w14:textId="77777777" w:rsidR="00404165" w:rsidRDefault="00563D7E" w:rsidP="00563D7E">
      <w:pPr>
        <w:rPr>
          <w:rFonts w:ascii="Nunito Sans Light" w:hAnsi="Nunito Sans Light"/>
          <w:bCs/>
          <w:sz w:val="22"/>
          <w:szCs w:val="22"/>
        </w:rPr>
      </w:pPr>
      <w:r w:rsidRPr="008D3912">
        <w:rPr>
          <w:rFonts w:ascii="Nunito Sans Light" w:hAnsi="Nunito Sans Light"/>
          <w:bCs/>
          <w:sz w:val="22"/>
          <w:szCs w:val="22"/>
        </w:rPr>
        <w:t>Ramiro Alonso Moreno</w:t>
      </w:r>
      <w:r w:rsidR="00404165">
        <w:rPr>
          <w:rFonts w:ascii="Nunito Sans Light" w:hAnsi="Nunito Sans Light"/>
          <w:bCs/>
          <w:sz w:val="22"/>
          <w:szCs w:val="22"/>
        </w:rPr>
        <w:t xml:space="preserve">. </w:t>
      </w:r>
      <w:r w:rsidRPr="008D3912">
        <w:rPr>
          <w:rFonts w:ascii="Nunito Sans Light" w:hAnsi="Nunito Sans Light"/>
          <w:bCs/>
          <w:sz w:val="22"/>
          <w:szCs w:val="22"/>
        </w:rPr>
        <w:t>Dpto. Comercio Exterior</w:t>
      </w:r>
      <w:r w:rsidR="00404165">
        <w:rPr>
          <w:rFonts w:ascii="Nunito Sans Light" w:hAnsi="Nunito Sans Light"/>
          <w:bCs/>
          <w:sz w:val="22"/>
          <w:szCs w:val="22"/>
        </w:rPr>
        <w:t xml:space="preserve"> </w:t>
      </w:r>
      <w:r w:rsidRPr="008D3912">
        <w:rPr>
          <w:rFonts w:ascii="Nunito Sans Light" w:hAnsi="Nunito Sans Light"/>
          <w:bCs/>
          <w:sz w:val="22"/>
          <w:szCs w:val="22"/>
        </w:rPr>
        <w:t>Cámara de Comercio de Cartagena</w:t>
      </w:r>
      <w:r w:rsidR="00404165">
        <w:rPr>
          <w:rFonts w:ascii="Nunito Sans Light" w:hAnsi="Nunito Sans Light"/>
          <w:bCs/>
          <w:sz w:val="22"/>
          <w:szCs w:val="22"/>
        </w:rPr>
        <w:t>.</w:t>
      </w:r>
    </w:p>
    <w:p w14:paraId="33B9F187" w14:textId="61067970" w:rsidR="00B71FFD" w:rsidRPr="00404165" w:rsidRDefault="00563D7E" w:rsidP="00563D7E">
      <w:pPr>
        <w:rPr>
          <w:rStyle w:val="Hipervnculo"/>
          <w:rFonts w:ascii="Nunito Sans" w:hAnsi="Nunito Sans" w:cs="Tahoma"/>
          <w:bCs/>
          <w:color w:val="auto"/>
          <w:sz w:val="22"/>
          <w:szCs w:val="22"/>
          <w:lang w:val="en-US"/>
        </w:rPr>
      </w:pPr>
      <w:proofErr w:type="gramStart"/>
      <w:r w:rsidRPr="00404165">
        <w:rPr>
          <w:rFonts w:ascii="Nunito Sans Black" w:hAnsi="Nunito Sans Black"/>
          <w:b/>
          <w:bCs/>
          <w:sz w:val="22"/>
          <w:szCs w:val="22"/>
          <w:lang w:val="en-US"/>
        </w:rPr>
        <w:t>e-mail</w:t>
      </w:r>
      <w:proofErr w:type="gramEnd"/>
      <w:r w:rsidRPr="00404165">
        <w:rPr>
          <w:rFonts w:ascii="Nunito Sans Light" w:hAnsi="Nunito Sans Light"/>
          <w:b/>
          <w:bCs/>
          <w:sz w:val="22"/>
          <w:szCs w:val="22"/>
          <w:lang w:val="en-US"/>
        </w:rPr>
        <w:t>:</w:t>
      </w:r>
      <w:r w:rsidRPr="00404165">
        <w:rPr>
          <w:rFonts w:ascii="Nunito Sans Light" w:hAnsi="Nunito Sans Light"/>
          <w:sz w:val="22"/>
          <w:szCs w:val="22"/>
          <w:lang w:val="en-US"/>
        </w:rPr>
        <w:t xml:space="preserve"> </w:t>
      </w:r>
      <w:hyperlink r:id="rId12" w:history="1">
        <w:r w:rsidR="008D3912" w:rsidRPr="00404165">
          <w:rPr>
            <w:rStyle w:val="Hipervnculo"/>
            <w:rFonts w:ascii="Nunito Sans Light" w:hAnsi="Nunito Sans Light"/>
            <w:sz w:val="22"/>
            <w:szCs w:val="22"/>
            <w:lang w:val="en-US"/>
          </w:rPr>
          <w:t>ramiro@cocin-cartagena.es</w:t>
        </w:r>
      </w:hyperlink>
      <w:r w:rsidRPr="00404165">
        <w:rPr>
          <w:rFonts w:ascii="Nunito Sans Light" w:hAnsi="Nunito Sans Light"/>
          <w:sz w:val="22"/>
          <w:szCs w:val="22"/>
          <w:lang w:val="en-US"/>
        </w:rPr>
        <w:t xml:space="preserve"> </w:t>
      </w:r>
      <w:r w:rsidR="00404165" w:rsidRPr="00404165">
        <w:rPr>
          <w:rFonts w:ascii="Nunito Sans Light" w:hAnsi="Nunito Sans Light"/>
          <w:sz w:val="22"/>
          <w:szCs w:val="22"/>
          <w:lang w:val="en-US"/>
        </w:rPr>
        <w:t xml:space="preserve"> </w:t>
      </w:r>
      <w:proofErr w:type="spellStart"/>
      <w:r w:rsidR="008D3912" w:rsidRPr="00404165">
        <w:rPr>
          <w:rFonts w:ascii="Nunito Sans Black" w:hAnsi="Nunito Sans Black"/>
          <w:bCs/>
          <w:sz w:val="22"/>
          <w:szCs w:val="22"/>
          <w:lang w:val="en-US"/>
        </w:rPr>
        <w:t>T</w:t>
      </w:r>
      <w:r w:rsidR="00404165" w:rsidRPr="00404165">
        <w:rPr>
          <w:rFonts w:ascii="Nunito Sans Black" w:hAnsi="Nunito Sans Black"/>
          <w:bCs/>
          <w:sz w:val="22"/>
          <w:szCs w:val="22"/>
          <w:lang w:val="en-US"/>
        </w:rPr>
        <w:t>lf</w:t>
      </w:r>
      <w:proofErr w:type="spellEnd"/>
      <w:r w:rsidRPr="00404165">
        <w:rPr>
          <w:rFonts w:ascii="Nunito Sans Black" w:hAnsi="Nunito Sans Black"/>
          <w:bCs/>
          <w:sz w:val="22"/>
          <w:szCs w:val="22"/>
          <w:lang w:val="en-US"/>
        </w:rPr>
        <w:t>.</w:t>
      </w:r>
      <w:r w:rsidR="008D3912" w:rsidRPr="00404165">
        <w:rPr>
          <w:rFonts w:ascii="Nunito Sans Light" w:hAnsi="Nunito Sans Light"/>
          <w:b/>
          <w:bCs/>
          <w:sz w:val="22"/>
          <w:szCs w:val="22"/>
          <w:lang w:val="en-US"/>
        </w:rPr>
        <w:t xml:space="preserve"> </w:t>
      </w:r>
      <w:r w:rsidRPr="00404165">
        <w:rPr>
          <w:rFonts w:ascii="Nunito Sans Light" w:hAnsi="Nunito Sans Light"/>
          <w:sz w:val="22"/>
          <w:szCs w:val="22"/>
          <w:lang w:val="en-US"/>
        </w:rPr>
        <w:t>968 507050</w:t>
      </w:r>
      <w:r w:rsidRPr="00404165">
        <w:rPr>
          <w:rFonts w:ascii="Times New Roman" w:hAnsi="Times New Roman"/>
          <w:lang w:val="en-US"/>
        </w:rPr>
        <w:t>.</w:t>
      </w:r>
    </w:p>
    <w:p w14:paraId="325EE8CF" w14:textId="77777777" w:rsidR="004C34A1" w:rsidRPr="00404165" w:rsidRDefault="004C34A1" w:rsidP="00BF4B4F">
      <w:pPr>
        <w:pBdr>
          <w:bottom w:val="single" w:sz="4" w:space="1" w:color="auto"/>
        </w:pBdr>
        <w:rPr>
          <w:rFonts w:ascii="Nunito Sans" w:hAnsi="Nunito Sans"/>
          <w:bCs/>
          <w:sz w:val="22"/>
          <w:szCs w:val="22"/>
          <w:lang w:val="en-US"/>
        </w:rPr>
      </w:pPr>
    </w:p>
    <w:sectPr w:rsidR="004C34A1" w:rsidRPr="00404165" w:rsidSect="006C3FFD">
      <w:headerReference w:type="default" r:id="rId13"/>
      <w:footerReference w:type="default" r:id="rId14"/>
      <w:pgSz w:w="11906" w:h="16838"/>
      <w:pgMar w:top="3119" w:right="992" w:bottom="2836" w:left="1134" w:header="1140"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CF7C3" w14:textId="77777777" w:rsidR="00A6325E" w:rsidRDefault="00A6325E" w:rsidP="009070CF">
      <w:r>
        <w:separator/>
      </w:r>
    </w:p>
  </w:endnote>
  <w:endnote w:type="continuationSeparator" w:id="0">
    <w:p w14:paraId="4F914206" w14:textId="77777777" w:rsidR="00A6325E" w:rsidRDefault="00A6325E" w:rsidP="009070CF">
      <w:r>
        <w:continuationSeparator/>
      </w:r>
    </w:p>
  </w:endnote>
  <w:endnote w:type="continuationNotice" w:id="1">
    <w:p w14:paraId="6E225CB0" w14:textId="77777777" w:rsidR="00A6325E" w:rsidRDefault="00A63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Times New Roman"/>
    <w:charset w:val="00"/>
    <w:family w:val="auto"/>
    <w:pitch w:val="variable"/>
    <w:sig w:usb0="00000001" w:usb1="5000204B" w:usb2="00000000" w:usb3="00000000" w:csb0="00000197"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Nunito Sans ExtraBold">
    <w:altName w:val="Times New Roman"/>
    <w:charset w:val="00"/>
    <w:family w:val="auto"/>
    <w:pitch w:val="variable"/>
    <w:sig w:usb0="00000001" w:usb1="5000204B" w:usb2="00000000" w:usb3="00000000" w:csb0="00000197" w:csb1="00000000"/>
  </w:font>
  <w:font w:name="Nunito Sans Light">
    <w:altName w:val="Calibri"/>
    <w:charset w:val="00"/>
    <w:family w:val="auto"/>
    <w:pitch w:val="variable"/>
    <w:sig w:usb0="A00002FF" w:usb1="5000204B" w:usb2="00000000" w:usb3="00000000" w:csb0="00000197" w:csb1="00000000"/>
  </w:font>
  <w:font w:name="Tahoma">
    <w:panose1 w:val="020B0604030504040204"/>
    <w:charset w:val="00"/>
    <w:family w:val="swiss"/>
    <w:pitch w:val="variable"/>
    <w:sig w:usb0="61002A87" w:usb1="80000000" w:usb2="00000008" w:usb3="00000000" w:csb0="000101FF" w:csb1="00000000"/>
  </w:font>
  <w:font w:name="TTE193AD0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unito Sans Black">
    <w:altName w:val="Times New Roman"/>
    <w:charset w:val="00"/>
    <w:family w:val="auto"/>
    <w:pitch w:val="variable"/>
    <w:sig w:usb0="00000001" w:usb1="5000204B" w:usb2="00000000" w:usb3="00000000" w:csb0="00000197"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927C1" w14:textId="1A7F201F" w:rsidR="009070CF" w:rsidRDefault="00707373" w:rsidP="009070CF">
    <w:pPr>
      <w:pStyle w:val="Piedepgina"/>
      <w:ind w:left="1985" w:right="-567"/>
    </w:pPr>
    <w:r>
      <w:rPr>
        <w:noProof/>
        <w:lang w:eastAsia="es-ES"/>
      </w:rPr>
      <w:drawing>
        <wp:anchor distT="0" distB="0" distL="114300" distR="114300" simplePos="0" relativeHeight="251658242" behindDoc="0" locked="0" layoutInCell="1" allowOverlap="1" wp14:anchorId="4862838A" wp14:editId="3507ECB8">
          <wp:simplePos x="0" y="0"/>
          <wp:positionH relativeFrom="margin">
            <wp:align>right</wp:align>
          </wp:positionH>
          <wp:positionV relativeFrom="paragraph">
            <wp:posOffset>-880110</wp:posOffset>
          </wp:positionV>
          <wp:extent cx="4105910" cy="557530"/>
          <wp:effectExtent l="0" t="0" r="8890" b="0"/>
          <wp:wrapSquare wrapText="bothSides"/>
          <wp:docPr id="364465318" name="Imagen 364465318" descr="Gráfico de dispers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18874" name="Imagen 720118874" descr="Gráfico de dispersión&#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857B0">
      <w:rPr>
        <w:noProof/>
        <w:lang w:eastAsia="es-ES"/>
      </w:rPr>
      <w:drawing>
        <wp:anchor distT="0" distB="0" distL="114300" distR="114300" simplePos="0" relativeHeight="251660292" behindDoc="0" locked="0" layoutInCell="1" allowOverlap="1" wp14:anchorId="2DFB54AA" wp14:editId="1A000D58">
          <wp:simplePos x="0" y="0"/>
          <wp:positionH relativeFrom="margin">
            <wp:posOffset>46355</wp:posOffset>
          </wp:positionH>
          <wp:positionV relativeFrom="paragraph">
            <wp:posOffset>-845185</wp:posOffset>
          </wp:positionV>
          <wp:extent cx="1995805" cy="483870"/>
          <wp:effectExtent l="0" t="0" r="4445" b="0"/>
          <wp:wrapSquare wrapText="bothSides"/>
          <wp:docPr id="2057163635" name="Imagen 205716363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63635"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80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0CF">
      <w:rPr>
        <w:noProof/>
        <w:lang w:eastAsia="es-ES"/>
      </w:rPr>
      <w:drawing>
        <wp:anchor distT="0" distB="0" distL="114300" distR="114300" simplePos="0" relativeHeight="251658240" behindDoc="0" locked="0" layoutInCell="1" allowOverlap="1" wp14:anchorId="422130A0" wp14:editId="7E8893A6">
          <wp:simplePos x="0" y="0"/>
          <wp:positionH relativeFrom="column">
            <wp:posOffset>775335</wp:posOffset>
          </wp:positionH>
          <wp:positionV relativeFrom="paragraph">
            <wp:posOffset>9753600</wp:posOffset>
          </wp:positionV>
          <wp:extent cx="1460500" cy="216535"/>
          <wp:effectExtent l="0" t="0" r="6350" b="0"/>
          <wp:wrapNone/>
          <wp:docPr id="1115592436" name="Imagen 1115592436"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81156" name="Imagen 15" descr="Un letrero de color blanc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rPr>
        <w:noProof/>
        <w:lang w:eastAsia="es-ES"/>
      </w:rPr>
      <w:drawing>
        <wp:anchor distT="0" distB="0" distL="114300" distR="114300" simplePos="0" relativeHeight="251658241" behindDoc="0" locked="0" layoutInCell="1" allowOverlap="1" wp14:anchorId="0E53385A" wp14:editId="485DC533">
          <wp:simplePos x="0" y="0"/>
          <wp:positionH relativeFrom="column">
            <wp:posOffset>775335</wp:posOffset>
          </wp:positionH>
          <wp:positionV relativeFrom="paragraph">
            <wp:posOffset>9753600</wp:posOffset>
          </wp:positionV>
          <wp:extent cx="1460500" cy="216535"/>
          <wp:effectExtent l="0" t="0" r="6350" b="0"/>
          <wp:wrapNone/>
          <wp:docPr id="870939613" name="Imagen 870939613" descr="Un letrero de color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71069" name="Imagen 14" descr="Un letrero de color blanc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0500" cy="21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0CF">
      <w:tab/>
      <w:t xml:space="preserve">          </w:t>
    </w:r>
  </w:p>
  <w:p w14:paraId="6F17C6ED" w14:textId="6151ED77" w:rsidR="009070CF" w:rsidRDefault="009070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9DDB6" w14:textId="77777777" w:rsidR="00A6325E" w:rsidRDefault="00A6325E" w:rsidP="009070CF">
      <w:r>
        <w:separator/>
      </w:r>
    </w:p>
  </w:footnote>
  <w:footnote w:type="continuationSeparator" w:id="0">
    <w:p w14:paraId="6A6CF45F" w14:textId="77777777" w:rsidR="00A6325E" w:rsidRDefault="00A6325E" w:rsidP="009070CF">
      <w:r>
        <w:continuationSeparator/>
      </w:r>
    </w:p>
  </w:footnote>
  <w:footnote w:type="continuationNotice" w:id="1">
    <w:p w14:paraId="0640B0B9" w14:textId="77777777" w:rsidR="00A6325E" w:rsidRDefault="00A632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B5C9B" w14:textId="66B6C563" w:rsidR="009070CF" w:rsidRDefault="00AE520C">
    <w:pPr>
      <w:pStyle w:val="Encabezado"/>
    </w:pPr>
    <w:r>
      <w:rPr>
        <w:noProof/>
        <w:lang w:eastAsia="es-ES"/>
      </w:rPr>
      <mc:AlternateContent>
        <mc:Choice Requires="wps">
          <w:drawing>
            <wp:anchor distT="0" distB="0" distL="114300" distR="114300" simplePos="0" relativeHeight="251658244" behindDoc="0" locked="0" layoutInCell="1" allowOverlap="1" wp14:anchorId="46F4AC42" wp14:editId="5A460C6C">
              <wp:simplePos x="0" y="0"/>
              <wp:positionH relativeFrom="margin">
                <wp:align>right</wp:align>
              </wp:positionH>
              <wp:positionV relativeFrom="paragraph">
                <wp:posOffset>-447675</wp:posOffset>
              </wp:positionV>
              <wp:extent cx="2951480" cy="1343025"/>
              <wp:effectExtent l="0" t="0" r="0" b="9525"/>
              <wp:wrapNone/>
              <wp:docPr id="999179301" name="Cuadro de texto 999179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9B4328" w14:textId="77777777"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14:paraId="3A97FF58" w14:textId="7C884B8E" w:rsidR="00DC4642" w:rsidRPr="00C4198F" w:rsidRDefault="00F354E1" w:rsidP="00DC4642">
                          <w:pPr>
                            <w:tabs>
                              <w:tab w:val="left" w:pos="2127"/>
                            </w:tabs>
                            <w:jc w:val="right"/>
                            <w:rPr>
                              <w:rFonts w:ascii="Nunito Sans ExtraBold" w:hAnsi="Nunito Sans ExtraBold"/>
                              <w:sz w:val="28"/>
                              <w:szCs w:val="28"/>
                            </w:rPr>
                          </w:pPr>
                          <w:r w:rsidRPr="00C4198F">
                            <w:rPr>
                              <w:rFonts w:ascii="Nunito Sans ExtraBold" w:hAnsi="Nunito Sans ExtraBold"/>
                              <w:sz w:val="28"/>
                              <w:szCs w:val="28"/>
                            </w:rPr>
                            <w:t>MISION SHANGHAI, HONG KONG y MACAO</w:t>
                          </w:r>
                        </w:p>
                        <w:p w14:paraId="742BAC0E" w14:textId="601EC5EE" w:rsidR="00DC4642" w:rsidRPr="00C50078" w:rsidRDefault="00DC4642" w:rsidP="00DC4642">
                          <w:pPr>
                            <w:tabs>
                              <w:tab w:val="left" w:pos="2127"/>
                            </w:tabs>
                            <w:jc w:val="right"/>
                            <w:rPr>
                              <w:rFonts w:ascii="Nunito Sans" w:hAnsi="Nunito Sans" w:cs="Calibri"/>
                              <w:bCs/>
                              <w:sz w:val="22"/>
                              <w:szCs w:val="22"/>
                            </w:rPr>
                          </w:pPr>
                          <w:bookmarkStart w:id="1" w:name="_Hlk133492940"/>
                          <w:bookmarkEnd w:id="1"/>
                          <w:r w:rsidRPr="00C50078">
                            <w:rPr>
                              <w:rFonts w:ascii="Nunito Sans" w:hAnsi="Nunito Sans" w:cs="Calibri"/>
                              <w:bCs/>
                              <w:sz w:val="22"/>
                              <w:szCs w:val="22"/>
                            </w:rPr>
                            <w:t xml:space="preserve">Del </w:t>
                          </w:r>
                          <w:r w:rsidR="00DC5416">
                            <w:rPr>
                              <w:rFonts w:ascii="Nunito Sans" w:hAnsi="Nunito Sans" w:cs="Calibri"/>
                              <w:bCs/>
                              <w:sz w:val="22"/>
                              <w:szCs w:val="22"/>
                            </w:rPr>
                            <w:t>2</w:t>
                          </w:r>
                          <w:r w:rsidRPr="00C50078">
                            <w:rPr>
                              <w:rFonts w:ascii="Nunito Sans" w:hAnsi="Nunito Sans" w:cs="Calibri"/>
                              <w:bCs/>
                              <w:sz w:val="22"/>
                              <w:szCs w:val="22"/>
                            </w:rPr>
                            <w:t xml:space="preserve"> al</w:t>
                          </w:r>
                          <w:r w:rsidR="00C4198F">
                            <w:rPr>
                              <w:rFonts w:ascii="Nunito Sans" w:hAnsi="Nunito Sans" w:cs="Calibri"/>
                              <w:bCs/>
                              <w:sz w:val="22"/>
                              <w:szCs w:val="22"/>
                            </w:rPr>
                            <w:t xml:space="preserve"> 11</w:t>
                          </w:r>
                          <w:r w:rsidR="00DC5416">
                            <w:rPr>
                              <w:rFonts w:ascii="Nunito Sans" w:hAnsi="Nunito Sans" w:cs="Calibri"/>
                              <w:bCs/>
                              <w:sz w:val="22"/>
                              <w:szCs w:val="22"/>
                            </w:rPr>
                            <w:t xml:space="preserve"> </w:t>
                          </w:r>
                          <w:r w:rsidRPr="00C50078">
                            <w:rPr>
                              <w:rFonts w:ascii="Nunito Sans" w:hAnsi="Nunito Sans" w:cs="Calibri"/>
                              <w:bCs/>
                              <w:sz w:val="22"/>
                              <w:szCs w:val="22"/>
                            </w:rPr>
                            <w:t xml:space="preserve">de </w:t>
                          </w:r>
                          <w:r w:rsidR="00C4198F">
                            <w:rPr>
                              <w:rFonts w:ascii="Nunito Sans" w:hAnsi="Nunito Sans" w:cs="Calibri"/>
                              <w:bCs/>
                              <w:sz w:val="22"/>
                              <w:szCs w:val="22"/>
                            </w:rPr>
                            <w:t xml:space="preserve">diciembre </w:t>
                          </w:r>
                          <w:r w:rsidRPr="00C50078">
                            <w:rPr>
                              <w:rFonts w:ascii="Nunito Sans" w:hAnsi="Nunito Sans" w:cs="Calibri"/>
                              <w:bCs/>
                              <w:sz w:val="22"/>
                              <w:szCs w:val="22"/>
                            </w:rPr>
                            <w:t>de 202</w:t>
                          </w:r>
                          <w:r w:rsidR="00C4198F">
                            <w:rPr>
                              <w:rFonts w:ascii="Nunito Sans" w:hAnsi="Nunito Sans" w:cs="Calibri"/>
                              <w:bCs/>
                              <w:sz w:val="22"/>
                              <w:szCs w:val="22"/>
                            </w:rPr>
                            <w:t>3</w:t>
                          </w:r>
                        </w:p>
                        <w:p w14:paraId="2BE5C553" w14:textId="2629A4FB" w:rsidR="005A14E0" w:rsidRPr="00492FD8" w:rsidRDefault="00DC4642" w:rsidP="00DC5416">
                          <w:pPr>
                            <w:tabs>
                              <w:tab w:val="left" w:pos="2127"/>
                            </w:tabs>
                            <w:jc w:val="right"/>
                            <w:rPr>
                              <w:rFonts w:ascii="Nunito Sans ExtraBold" w:hAnsi="Nunito Sans ExtraBold"/>
                              <w:sz w:val="36"/>
                              <w:szCs w:val="36"/>
                            </w:rPr>
                          </w:pPr>
                          <w:r w:rsidRPr="00C50078">
                            <w:rPr>
                              <w:rFonts w:ascii="Nunito Sans" w:hAnsi="Nunito Sans" w:cs="Calibri"/>
                              <w:b/>
                              <w:sz w:val="22"/>
                              <w:szCs w:val="22"/>
                            </w:rPr>
                            <w:t xml:space="preserve">Sector: </w:t>
                          </w:r>
                          <w:r w:rsidR="00C4198F">
                            <w:rPr>
                              <w:rFonts w:ascii="Nunito Sans" w:hAnsi="Nunito Sans" w:cs="Calibri"/>
                              <w:b/>
                              <w:sz w:val="22"/>
                              <w:szCs w:val="22"/>
                            </w:rPr>
                            <w:t>Multisectorial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99179301" o:spid="_x0000_s1026" type="#_x0000_t202" style="position:absolute;margin-left:181.2pt;margin-top:-35.25pt;width:232.4pt;height:105.7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" filled="f" stroked="f" strokeweight=".5pt">
              <v:textbox>
                <w:txbxContent>
                  <w:p w14:paraId="319B4328" w14:textId="77777777" w:rsidR="00DC4642" w:rsidRDefault="00DC4642" w:rsidP="00DC4642">
                    <w:pPr>
                      <w:tabs>
                        <w:tab w:val="left" w:pos="2127"/>
                      </w:tabs>
                      <w:jc w:val="right"/>
                      <w:rPr>
                        <w:rFonts w:ascii="Nunito Sans ExtraBold" w:hAnsi="Nunito Sans ExtraBold"/>
                        <w:sz w:val="36"/>
                        <w:szCs w:val="36"/>
                      </w:rPr>
                    </w:pPr>
                    <w:r>
                      <w:rPr>
                        <w:rFonts w:ascii="Nunito Sans ExtraBold" w:hAnsi="Nunito Sans ExtraBold"/>
                        <w:sz w:val="36"/>
                        <w:szCs w:val="36"/>
                      </w:rPr>
                      <w:t xml:space="preserve">Preinscripción </w:t>
                    </w:r>
                  </w:p>
                  <w:p w14:paraId="3A97FF58" w14:textId="7C884B8E" w:rsidR="00DC4642" w:rsidRPr="00C4198F" w:rsidRDefault="00F354E1" w:rsidP="00DC4642">
                    <w:pPr>
                      <w:tabs>
                        <w:tab w:val="left" w:pos="2127"/>
                      </w:tabs>
                      <w:jc w:val="right"/>
                      <w:rPr>
                        <w:rFonts w:ascii="Nunito Sans ExtraBold" w:hAnsi="Nunito Sans ExtraBold"/>
                        <w:sz w:val="28"/>
                        <w:szCs w:val="28"/>
                      </w:rPr>
                    </w:pPr>
                    <w:r w:rsidRPr="00C4198F">
                      <w:rPr>
                        <w:rFonts w:ascii="Nunito Sans ExtraBold" w:hAnsi="Nunito Sans ExtraBold"/>
                        <w:sz w:val="28"/>
                        <w:szCs w:val="28"/>
                      </w:rPr>
                      <w:t>MISION SHANGHAI, HONG KONG y MACAO</w:t>
                    </w:r>
                  </w:p>
                  <w:p w14:paraId="742BAC0E" w14:textId="601EC5EE" w:rsidR="00DC4642" w:rsidRPr="00C50078" w:rsidRDefault="00DC4642" w:rsidP="00DC4642">
                    <w:pPr>
                      <w:tabs>
                        <w:tab w:val="left" w:pos="2127"/>
                      </w:tabs>
                      <w:jc w:val="right"/>
                      <w:rPr>
                        <w:rFonts w:ascii="Nunito Sans" w:hAnsi="Nunito Sans" w:cs="Calibri"/>
                        <w:bCs/>
                        <w:sz w:val="22"/>
                        <w:szCs w:val="22"/>
                      </w:rPr>
                    </w:pPr>
                    <w:bookmarkStart w:id="2" w:name="_Hlk133492940"/>
                    <w:bookmarkEnd w:id="2"/>
                    <w:r w:rsidRPr="00C50078">
                      <w:rPr>
                        <w:rFonts w:ascii="Nunito Sans" w:hAnsi="Nunito Sans" w:cs="Calibri"/>
                        <w:bCs/>
                        <w:sz w:val="22"/>
                        <w:szCs w:val="22"/>
                      </w:rPr>
                      <w:t xml:space="preserve">Del </w:t>
                    </w:r>
                    <w:r w:rsidR="00DC5416">
                      <w:rPr>
                        <w:rFonts w:ascii="Nunito Sans" w:hAnsi="Nunito Sans" w:cs="Calibri"/>
                        <w:bCs/>
                        <w:sz w:val="22"/>
                        <w:szCs w:val="22"/>
                      </w:rPr>
                      <w:t>2</w:t>
                    </w:r>
                    <w:r w:rsidRPr="00C50078">
                      <w:rPr>
                        <w:rFonts w:ascii="Nunito Sans" w:hAnsi="Nunito Sans" w:cs="Calibri"/>
                        <w:bCs/>
                        <w:sz w:val="22"/>
                        <w:szCs w:val="22"/>
                      </w:rPr>
                      <w:t xml:space="preserve"> al</w:t>
                    </w:r>
                    <w:r w:rsidR="00C4198F">
                      <w:rPr>
                        <w:rFonts w:ascii="Nunito Sans" w:hAnsi="Nunito Sans" w:cs="Calibri"/>
                        <w:bCs/>
                        <w:sz w:val="22"/>
                        <w:szCs w:val="22"/>
                      </w:rPr>
                      <w:t xml:space="preserve"> 11</w:t>
                    </w:r>
                    <w:r w:rsidR="00DC5416">
                      <w:rPr>
                        <w:rFonts w:ascii="Nunito Sans" w:hAnsi="Nunito Sans" w:cs="Calibri"/>
                        <w:bCs/>
                        <w:sz w:val="22"/>
                        <w:szCs w:val="22"/>
                      </w:rPr>
                      <w:t xml:space="preserve"> </w:t>
                    </w:r>
                    <w:r w:rsidRPr="00C50078">
                      <w:rPr>
                        <w:rFonts w:ascii="Nunito Sans" w:hAnsi="Nunito Sans" w:cs="Calibri"/>
                        <w:bCs/>
                        <w:sz w:val="22"/>
                        <w:szCs w:val="22"/>
                      </w:rPr>
                      <w:t xml:space="preserve">de </w:t>
                    </w:r>
                    <w:r w:rsidR="00C4198F">
                      <w:rPr>
                        <w:rFonts w:ascii="Nunito Sans" w:hAnsi="Nunito Sans" w:cs="Calibri"/>
                        <w:bCs/>
                        <w:sz w:val="22"/>
                        <w:szCs w:val="22"/>
                      </w:rPr>
                      <w:t xml:space="preserve">diciembre </w:t>
                    </w:r>
                    <w:r w:rsidRPr="00C50078">
                      <w:rPr>
                        <w:rFonts w:ascii="Nunito Sans" w:hAnsi="Nunito Sans" w:cs="Calibri"/>
                        <w:bCs/>
                        <w:sz w:val="22"/>
                        <w:szCs w:val="22"/>
                      </w:rPr>
                      <w:t>de 202</w:t>
                    </w:r>
                    <w:r w:rsidR="00C4198F">
                      <w:rPr>
                        <w:rFonts w:ascii="Nunito Sans" w:hAnsi="Nunito Sans" w:cs="Calibri"/>
                        <w:bCs/>
                        <w:sz w:val="22"/>
                        <w:szCs w:val="22"/>
                      </w:rPr>
                      <w:t>3</w:t>
                    </w:r>
                  </w:p>
                  <w:p w14:paraId="2BE5C553" w14:textId="2629A4FB" w:rsidR="005A14E0" w:rsidRPr="00492FD8" w:rsidRDefault="00DC4642" w:rsidP="00DC5416">
                    <w:pPr>
                      <w:tabs>
                        <w:tab w:val="left" w:pos="2127"/>
                      </w:tabs>
                      <w:jc w:val="right"/>
                      <w:rPr>
                        <w:rFonts w:ascii="Nunito Sans ExtraBold" w:hAnsi="Nunito Sans ExtraBold"/>
                        <w:sz w:val="36"/>
                        <w:szCs w:val="36"/>
                      </w:rPr>
                    </w:pPr>
                    <w:r w:rsidRPr="00C50078">
                      <w:rPr>
                        <w:rFonts w:ascii="Nunito Sans" w:hAnsi="Nunito Sans" w:cs="Calibri"/>
                        <w:b/>
                        <w:sz w:val="22"/>
                        <w:szCs w:val="22"/>
                      </w:rPr>
                      <w:t xml:space="preserve">Sector: </w:t>
                    </w:r>
                    <w:r w:rsidR="00C4198F">
                      <w:rPr>
                        <w:rFonts w:ascii="Nunito Sans" w:hAnsi="Nunito Sans" w:cs="Calibri"/>
                        <w:b/>
                        <w:sz w:val="22"/>
                        <w:szCs w:val="22"/>
                      </w:rPr>
                      <w:t>Multisectorial</w:t>
                    </w:r>
                  </w:p>
                </w:txbxContent>
              </v:textbox>
              <w10:wrap anchorx="margin"/>
            </v:shape>
          </w:pict>
        </mc:Fallback>
      </mc:AlternateContent>
    </w:r>
    <w:r>
      <w:rPr>
        <w:noProof/>
        <w:lang w:eastAsia="es-ES"/>
      </w:rPr>
      <w:drawing>
        <wp:anchor distT="0" distB="0" distL="114300" distR="114300" simplePos="0" relativeHeight="251658243" behindDoc="0" locked="0" layoutInCell="1" allowOverlap="1" wp14:anchorId="3190D5B7" wp14:editId="2D233D38">
          <wp:simplePos x="0" y="0"/>
          <wp:positionH relativeFrom="margin">
            <wp:align>left</wp:align>
          </wp:positionH>
          <wp:positionV relativeFrom="paragraph">
            <wp:posOffset>-447040</wp:posOffset>
          </wp:positionV>
          <wp:extent cx="3095625" cy="984885"/>
          <wp:effectExtent l="0" t="0" r="9525" b="5715"/>
          <wp:wrapSquare wrapText="bothSides"/>
          <wp:docPr id="754414231" name="Imagen 75441423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29050" name="Imagen 1205929050"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t="28743" b="26173"/>
                  <a:stretch>
                    <a:fillRect/>
                  </a:stretch>
                </pic:blipFill>
                <pic:spPr bwMode="auto">
                  <a:xfrm>
                    <a:off x="0" y="0"/>
                    <a:ext cx="3095625" cy="984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F3EE871E"/>
    <w:name w:val="WW8Num1"/>
    <w:lvl w:ilvl="0">
      <w:start w:val="1"/>
      <w:numFmt w:val="bullet"/>
      <w:lvlText w:val=""/>
      <w:lvlJc w:val="left"/>
      <w:pPr>
        <w:tabs>
          <w:tab w:val="num" w:pos="360"/>
        </w:tabs>
        <w:ind w:left="360" w:hanging="360"/>
      </w:pPr>
      <w:rPr>
        <w:rFonts w:ascii="Symbol" w:hAnsi="Symbol" w:cs="Symbol"/>
        <w:b w:val="0"/>
        <w:bCs/>
        <w:sz w:val="20"/>
        <w:szCs w:val="22"/>
      </w:rPr>
    </w:lvl>
  </w:abstractNum>
  <w:abstractNum w:abstractNumId="1">
    <w:nsid w:val="00000002"/>
    <w:multiLevelType w:val="singleLevel"/>
    <w:tmpl w:val="00000002"/>
    <w:lvl w:ilvl="0">
      <w:start w:val="1"/>
      <w:numFmt w:val="bullet"/>
      <w:lvlText w:val=""/>
      <w:lvlJc w:val="left"/>
      <w:pPr>
        <w:ind w:left="720" w:hanging="360"/>
      </w:pPr>
      <w:rPr>
        <w:rFonts w:ascii="Symbol" w:hAnsi="Symbol" w:cs="Symbol"/>
        <w:sz w:val="20"/>
        <w:szCs w:val="20"/>
      </w:rPr>
    </w:lvl>
  </w:abstractNum>
  <w:abstractNum w:abstractNumId="2">
    <w:nsid w:val="00000004"/>
    <w:multiLevelType w:val="singleLevel"/>
    <w:tmpl w:val="00000004"/>
    <w:lvl w:ilvl="0">
      <w:start w:val="1"/>
      <w:numFmt w:val="bullet"/>
      <w:lvlText w:val=""/>
      <w:lvlJc w:val="left"/>
      <w:pPr>
        <w:tabs>
          <w:tab w:val="num" w:pos="360"/>
        </w:tabs>
        <w:ind w:left="360" w:hanging="360"/>
      </w:pPr>
      <w:rPr>
        <w:rFonts w:ascii="Symbol" w:hAnsi="Symbol"/>
        <w:sz w:val="20"/>
      </w:rPr>
    </w:lvl>
  </w:abstractNum>
  <w:abstractNum w:abstractNumId="3">
    <w:nsid w:val="0A325922"/>
    <w:multiLevelType w:val="hybridMultilevel"/>
    <w:tmpl w:val="86AAA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998588E"/>
    <w:multiLevelType w:val="hybridMultilevel"/>
    <w:tmpl w:val="7E562280"/>
    <w:lvl w:ilvl="0" w:tplc="AF48D0B0">
      <w:start w:val="2"/>
      <w:numFmt w:val="bullet"/>
      <w:lvlText w:val="-"/>
      <w:lvlJc w:val="left"/>
      <w:pPr>
        <w:ind w:left="720" w:hanging="360"/>
      </w:pPr>
      <w:rPr>
        <w:rFonts w:ascii="Nunito Sans" w:eastAsia="MS Mincho" w:hAnsi="Nunito 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D717C3A"/>
    <w:multiLevelType w:val="hybridMultilevel"/>
    <w:tmpl w:val="FC96C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17A1D5A"/>
    <w:multiLevelType w:val="hybridMultilevel"/>
    <w:tmpl w:val="6EF40428"/>
    <w:lvl w:ilvl="0" w:tplc="D6DC455C">
      <w:start w:val="1"/>
      <w:numFmt w:val="bullet"/>
      <w:lvlText w:val=""/>
      <w:lvlJc w:val="left"/>
      <w:pPr>
        <w:ind w:left="502" w:hanging="360"/>
      </w:pPr>
      <w:rPr>
        <w:rFonts w:ascii="Wingdings" w:hAnsi="Wingdings" w:cs="Symbol" w:hint="default"/>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nsid w:val="47C750D2"/>
    <w:multiLevelType w:val="hybridMultilevel"/>
    <w:tmpl w:val="A15A71E2"/>
    <w:lvl w:ilvl="0" w:tplc="D6DC455C">
      <w:start w:val="1"/>
      <w:numFmt w:val="bullet"/>
      <w:lvlText w:val=""/>
      <w:lvlJc w:val="left"/>
      <w:pPr>
        <w:ind w:left="720" w:hanging="360"/>
      </w:pPr>
      <w:rPr>
        <w:rFonts w:ascii="Wingdings" w:hAnsi="Wingdings" w:cs="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8C21092"/>
    <w:multiLevelType w:val="hybridMultilevel"/>
    <w:tmpl w:val="BFC68C36"/>
    <w:lvl w:ilvl="0" w:tplc="D6DC455C">
      <w:start w:val="1"/>
      <w:numFmt w:val="bullet"/>
      <w:lvlText w:val=""/>
      <w:lvlJc w:val="left"/>
      <w:pPr>
        <w:ind w:left="502" w:hanging="360"/>
      </w:pPr>
      <w:rPr>
        <w:rFonts w:ascii="Wingdings" w:hAnsi="Wingdings" w:cs="Symbol" w:hint="default"/>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9">
    <w:nsid w:val="49C679D6"/>
    <w:multiLevelType w:val="hybridMultilevel"/>
    <w:tmpl w:val="D52695F2"/>
    <w:lvl w:ilvl="0" w:tplc="D6DC455C">
      <w:start w:val="1"/>
      <w:numFmt w:val="bullet"/>
      <w:lvlText w:val=""/>
      <w:lvlJc w:val="left"/>
      <w:pPr>
        <w:ind w:left="502" w:hanging="360"/>
      </w:pPr>
      <w:rPr>
        <w:rFonts w:ascii="Wingdings" w:hAnsi="Wingdings" w:cs="Symbol" w:hint="default"/>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0">
    <w:nsid w:val="588B2577"/>
    <w:multiLevelType w:val="singleLevel"/>
    <w:tmpl w:val="E25EF01E"/>
    <w:lvl w:ilvl="0">
      <w:start w:val="1"/>
      <w:numFmt w:val="bullet"/>
      <w:lvlText w:val=""/>
      <w:lvlJc w:val="left"/>
      <w:pPr>
        <w:tabs>
          <w:tab w:val="num" w:pos="360"/>
        </w:tabs>
        <w:ind w:left="360" w:hanging="360"/>
      </w:pPr>
      <w:rPr>
        <w:rFonts w:ascii="Symbol" w:hAnsi="Symbol" w:hint="default"/>
        <w:color w:val="auto"/>
      </w:rPr>
    </w:lvl>
  </w:abstractNum>
  <w:abstractNum w:abstractNumId="11">
    <w:nsid w:val="67BD7E0F"/>
    <w:multiLevelType w:val="hybridMultilevel"/>
    <w:tmpl w:val="A56478D4"/>
    <w:lvl w:ilvl="0" w:tplc="D6DC455C">
      <w:start w:val="1"/>
      <w:numFmt w:val="bullet"/>
      <w:lvlText w:val=""/>
      <w:lvlJc w:val="left"/>
      <w:pPr>
        <w:ind w:left="502" w:hanging="360"/>
      </w:pPr>
      <w:rPr>
        <w:rFonts w:ascii="Wingdings" w:hAnsi="Wingdings" w:cs="Symbol" w:hint="default"/>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10"/>
  </w:num>
  <w:num w:numId="4">
    <w:abstractNumId w:val="2"/>
  </w:num>
  <w:num w:numId="5">
    <w:abstractNumId w:val="3"/>
  </w:num>
  <w:num w:numId="6">
    <w:abstractNumId w:val="5"/>
  </w:num>
  <w:num w:numId="7">
    <w:abstractNumId w:val="4"/>
  </w:num>
  <w:num w:numId="8">
    <w:abstractNumId w:val="7"/>
  </w:num>
  <w:num w:numId="9">
    <w:abstractNumId w:val="9"/>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0CF"/>
    <w:rsid w:val="0000028B"/>
    <w:rsid w:val="0006300D"/>
    <w:rsid w:val="000775AF"/>
    <w:rsid w:val="000A6893"/>
    <w:rsid w:val="000B6349"/>
    <w:rsid w:val="000D35EE"/>
    <w:rsid w:val="000E549C"/>
    <w:rsid w:val="0012609C"/>
    <w:rsid w:val="00137C21"/>
    <w:rsid w:val="00142DCA"/>
    <w:rsid w:val="00185288"/>
    <w:rsid w:val="00192E03"/>
    <w:rsid w:val="001D021B"/>
    <w:rsid w:val="001D76EF"/>
    <w:rsid w:val="00252028"/>
    <w:rsid w:val="0027569B"/>
    <w:rsid w:val="00293819"/>
    <w:rsid w:val="002F2162"/>
    <w:rsid w:val="003050DF"/>
    <w:rsid w:val="0034703B"/>
    <w:rsid w:val="003857B0"/>
    <w:rsid w:val="003C0957"/>
    <w:rsid w:val="00404165"/>
    <w:rsid w:val="004058D7"/>
    <w:rsid w:val="00407F49"/>
    <w:rsid w:val="00455D05"/>
    <w:rsid w:val="004C34A1"/>
    <w:rsid w:val="00506210"/>
    <w:rsid w:val="00524F88"/>
    <w:rsid w:val="00537A8F"/>
    <w:rsid w:val="0054158B"/>
    <w:rsid w:val="00563D7E"/>
    <w:rsid w:val="0057320E"/>
    <w:rsid w:val="00585287"/>
    <w:rsid w:val="00591FF9"/>
    <w:rsid w:val="005A04D5"/>
    <w:rsid w:val="005A14E0"/>
    <w:rsid w:val="006030C2"/>
    <w:rsid w:val="00621246"/>
    <w:rsid w:val="00637096"/>
    <w:rsid w:val="00650AAB"/>
    <w:rsid w:val="00676536"/>
    <w:rsid w:val="006B64BC"/>
    <w:rsid w:val="006C3FFD"/>
    <w:rsid w:val="00702464"/>
    <w:rsid w:val="00707373"/>
    <w:rsid w:val="00714674"/>
    <w:rsid w:val="00736ED9"/>
    <w:rsid w:val="0074020D"/>
    <w:rsid w:val="00742D76"/>
    <w:rsid w:val="007526B5"/>
    <w:rsid w:val="00753AD1"/>
    <w:rsid w:val="00754B29"/>
    <w:rsid w:val="00756921"/>
    <w:rsid w:val="00782B7C"/>
    <w:rsid w:val="00813588"/>
    <w:rsid w:val="008234BE"/>
    <w:rsid w:val="0082744C"/>
    <w:rsid w:val="008B0134"/>
    <w:rsid w:val="008B5F82"/>
    <w:rsid w:val="008D3912"/>
    <w:rsid w:val="00906146"/>
    <w:rsid w:val="009070CF"/>
    <w:rsid w:val="00983B82"/>
    <w:rsid w:val="009D1390"/>
    <w:rsid w:val="00A50FBA"/>
    <w:rsid w:val="00A54935"/>
    <w:rsid w:val="00A56E64"/>
    <w:rsid w:val="00A6325E"/>
    <w:rsid w:val="00A66901"/>
    <w:rsid w:val="00A97721"/>
    <w:rsid w:val="00AA7D1F"/>
    <w:rsid w:val="00AB2784"/>
    <w:rsid w:val="00AD68D3"/>
    <w:rsid w:val="00AE01D1"/>
    <w:rsid w:val="00AE520C"/>
    <w:rsid w:val="00B70491"/>
    <w:rsid w:val="00B71FFD"/>
    <w:rsid w:val="00BA4CAC"/>
    <w:rsid w:val="00BF4B4F"/>
    <w:rsid w:val="00C3029E"/>
    <w:rsid w:val="00C4198F"/>
    <w:rsid w:val="00C450DC"/>
    <w:rsid w:val="00C50078"/>
    <w:rsid w:val="00C52ADF"/>
    <w:rsid w:val="00D04B95"/>
    <w:rsid w:val="00D251BE"/>
    <w:rsid w:val="00D32BAC"/>
    <w:rsid w:val="00D73718"/>
    <w:rsid w:val="00D74155"/>
    <w:rsid w:val="00D91133"/>
    <w:rsid w:val="00DC4642"/>
    <w:rsid w:val="00DC5416"/>
    <w:rsid w:val="00DE0544"/>
    <w:rsid w:val="00E114C1"/>
    <w:rsid w:val="00E11908"/>
    <w:rsid w:val="00E653DF"/>
    <w:rsid w:val="00F063CC"/>
    <w:rsid w:val="00F354E1"/>
    <w:rsid w:val="00F445C0"/>
    <w:rsid w:val="00F64BD1"/>
    <w:rsid w:val="00F73270"/>
    <w:rsid w:val="00F80B15"/>
    <w:rsid w:val="00F951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78DD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Mencinsinresolver1">
    <w:name w:val="Mención sin resolver1"/>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character" w:customStyle="1" w:styleId="UnresolvedMention">
    <w:name w:val="Unresolved Mention"/>
    <w:basedOn w:val="Fuentedeprrafopredeter"/>
    <w:uiPriority w:val="99"/>
    <w:semiHidden/>
    <w:unhideWhenUsed/>
    <w:rsid w:val="008D39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CF"/>
    <w:pPr>
      <w:suppressAutoHyphens/>
      <w:spacing w:after="0" w:line="240" w:lineRule="auto"/>
    </w:pPr>
    <w:rPr>
      <w:rFonts w:ascii="Cambria" w:eastAsia="MS Mincho" w:hAnsi="Cambria"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070CF"/>
    <w:rPr>
      <w:color w:val="0000FF"/>
      <w:u w:val="single"/>
    </w:rPr>
  </w:style>
  <w:style w:type="paragraph" w:customStyle="1" w:styleId="Textoindependiente21">
    <w:name w:val="Texto independiente 21"/>
    <w:basedOn w:val="Normal"/>
    <w:rsid w:val="009070CF"/>
    <w:pPr>
      <w:jc w:val="both"/>
    </w:pPr>
    <w:rPr>
      <w:rFonts w:ascii="Lucida Sans Unicode" w:eastAsia="Times New Roman" w:hAnsi="Lucida Sans Unicode" w:cs="Lucida Sans Unicode"/>
      <w:b/>
      <w:sz w:val="20"/>
      <w:szCs w:val="20"/>
      <w:lang w:val="es-ES_tradnl"/>
    </w:rPr>
  </w:style>
  <w:style w:type="paragraph" w:styleId="Encabezado">
    <w:name w:val="header"/>
    <w:basedOn w:val="Normal"/>
    <w:link w:val="EncabezadoCar"/>
    <w:uiPriority w:val="99"/>
    <w:unhideWhenUsed/>
    <w:rsid w:val="009070CF"/>
    <w:pPr>
      <w:tabs>
        <w:tab w:val="center" w:pos="4252"/>
        <w:tab w:val="right" w:pos="8504"/>
      </w:tabs>
    </w:pPr>
  </w:style>
  <w:style w:type="character" w:customStyle="1" w:styleId="EncabezadoCar">
    <w:name w:val="Encabezado Car"/>
    <w:basedOn w:val="Fuentedeprrafopredeter"/>
    <w:link w:val="Encabezado"/>
    <w:uiPriority w:val="99"/>
    <w:rsid w:val="009070CF"/>
    <w:rPr>
      <w:rFonts w:ascii="Cambria" w:eastAsia="MS Mincho" w:hAnsi="Cambria" w:cs="Times New Roman"/>
      <w:kern w:val="0"/>
      <w:sz w:val="24"/>
      <w:szCs w:val="24"/>
      <w:lang w:eastAsia="zh-CN"/>
      <w14:ligatures w14:val="none"/>
    </w:rPr>
  </w:style>
  <w:style w:type="paragraph" w:styleId="Piedepgina">
    <w:name w:val="footer"/>
    <w:basedOn w:val="Normal"/>
    <w:link w:val="PiedepginaCar"/>
    <w:uiPriority w:val="99"/>
    <w:unhideWhenUsed/>
    <w:rsid w:val="009070CF"/>
    <w:pPr>
      <w:tabs>
        <w:tab w:val="center" w:pos="4252"/>
        <w:tab w:val="right" w:pos="8504"/>
      </w:tabs>
    </w:pPr>
  </w:style>
  <w:style w:type="character" w:customStyle="1" w:styleId="PiedepginaCar">
    <w:name w:val="Pie de página Car"/>
    <w:basedOn w:val="Fuentedeprrafopredeter"/>
    <w:link w:val="Piedepgina"/>
    <w:uiPriority w:val="99"/>
    <w:rsid w:val="009070CF"/>
    <w:rPr>
      <w:rFonts w:ascii="Cambria" w:eastAsia="MS Mincho" w:hAnsi="Cambria" w:cs="Times New Roman"/>
      <w:kern w:val="0"/>
      <w:sz w:val="24"/>
      <w:szCs w:val="24"/>
      <w:lang w:eastAsia="zh-CN"/>
      <w14:ligatures w14:val="none"/>
    </w:rPr>
  </w:style>
  <w:style w:type="character" w:customStyle="1" w:styleId="PiedepginaCar1">
    <w:name w:val="Pie de página Car1"/>
    <w:uiPriority w:val="99"/>
    <w:rsid w:val="009070CF"/>
    <w:rPr>
      <w:rFonts w:ascii="Cambria" w:eastAsia="MS Mincho" w:hAnsi="Cambria"/>
      <w:sz w:val="24"/>
      <w:szCs w:val="24"/>
      <w:lang w:eastAsia="zh-CN"/>
    </w:rPr>
  </w:style>
  <w:style w:type="paragraph" w:styleId="Prrafodelista">
    <w:name w:val="List Paragraph"/>
    <w:basedOn w:val="Normal"/>
    <w:uiPriority w:val="34"/>
    <w:qFormat/>
    <w:rsid w:val="00621246"/>
    <w:pPr>
      <w:ind w:left="720"/>
      <w:contextualSpacing/>
    </w:pPr>
  </w:style>
  <w:style w:type="character" w:customStyle="1" w:styleId="Mencinsinresolver1">
    <w:name w:val="Mención sin resolver1"/>
    <w:basedOn w:val="Fuentedeprrafopredeter"/>
    <w:uiPriority w:val="99"/>
    <w:semiHidden/>
    <w:unhideWhenUsed/>
    <w:rsid w:val="00407F49"/>
    <w:rPr>
      <w:color w:val="605E5C"/>
      <w:shd w:val="clear" w:color="auto" w:fill="E1DFDD"/>
    </w:rPr>
  </w:style>
  <w:style w:type="table" w:styleId="Tablaconcuadrcula">
    <w:name w:val="Table Grid"/>
    <w:basedOn w:val="Tablanormal"/>
    <w:uiPriority w:val="39"/>
    <w:rsid w:val="00537A8F"/>
    <w:pPr>
      <w:spacing w:after="0" w:line="240" w:lineRule="auto"/>
    </w:pPr>
    <w:rPr>
      <w:rFonts w:ascii="Times New Roman" w:eastAsia="Times New Roman" w:hAnsi="Times New Roman"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1">
    <w:name w:val="Encabezado Car1"/>
    <w:basedOn w:val="Fuentedeprrafopredeter"/>
    <w:uiPriority w:val="99"/>
    <w:rsid w:val="00C50078"/>
    <w:rPr>
      <w:rFonts w:ascii="Cambria" w:eastAsia="MS Mincho" w:hAnsi="Cambria"/>
      <w:sz w:val="24"/>
      <w:szCs w:val="24"/>
      <w:lang w:eastAsia="zh-CN"/>
    </w:rPr>
  </w:style>
  <w:style w:type="character" w:styleId="Hipervnculovisitado">
    <w:name w:val="FollowedHyperlink"/>
    <w:basedOn w:val="Fuentedeprrafopredeter"/>
    <w:uiPriority w:val="99"/>
    <w:semiHidden/>
    <w:unhideWhenUsed/>
    <w:rsid w:val="005A14E0"/>
    <w:rPr>
      <w:color w:val="954F72" w:themeColor="followedHyperlink"/>
      <w:u w:val="single"/>
    </w:rPr>
  </w:style>
  <w:style w:type="character" w:customStyle="1" w:styleId="UnresolvedMention">
    <w:name w:val="Unresolved Mention"/>
    <w:basedOn w:val="Fuentedeprrafopredeter"/>
    <w:uiPriority w:val="99"/>
    <w:semiHidden/>
    <w:unhideWhenUsed/>
    <w:rsid w:val="008D3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iro@cocin-cartagena.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nstitutofomentomurcia.es/infodirecto/jsps/index.js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318DC7C631D14DA8A9E220C61C5A1F" ma:contentTypeVersion="16" ma:contentTypeDescription="Crear nuevo documento." ma:contentTypeScope="" ma:versionID="b447fefd125384f6da9f049edee72339">
  <xsd:schema xmlns:xsd="http://www.w3.org/2001/XMLSchema" xmlns:xs="http://www.w3.org/2001/XMLSchema" xmlns:p="http://schemas.microsoft.com/office/2006/metadata/properties" xmlns:ns2="bc934ed1-fc6e-40dc-8eb3-366867545b6c" xmlns:ns3="ba600c26-20e0-433c-877d-adf8e183668e" targetNamespace="http://schemas.microsoft.com/office/2006/metadata/properties" ma:root="true" ma:fieldsID="d83a4fff678eb45d56b37a0f6a7e303a" ns2:_="" ns3:_="">
    <xsd:import namespace="bc934ed1-fc6e-40dc-8eb3-366867545b6c"/>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34ed1-fc6e-40dc-8eb3-36686754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52602a-bee2-4658-a8b1-9a25e70231e0}"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bc934ed1-fc6e-40dc-8eb3-366867545b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AF646-6716-49F2-979F-B83607499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34ed1-fc6e-40dc-8eb3-366867545b6c"/>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AF1AA-95EF-440F-B5FE-97CECB867922}">
  <ds:schemaRef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ba600c26-20e0-433c-877d-adf8e183668e"/>
    <ds:schemaRef ds:uri="bc934ed1-fc6e-40dc-8eb3-366867545b6c"/>
    <ds:schemaRef ds:uri="http://schemas.microsoft.com/office/2006/metadata/properties"/>
  </ds:schemaRefs>
</ds:datastoreItem>
</file>

<file path=customXml/itemProps3.xml><?xml version="1.0" encoding="utf-8"?>
<ds:datastoreItem xmlns:ds="http://schemas.openxmlformats.org/officeDocument/2006/customXml" ds:itemID="{585EF6E0-C252-49E9-8D29-95D2A6CC8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504</Words>
  <Characters>2774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CharactersWithSpaces>
  <SharedDoc>false</SharedDoc>
  <HLinks>
    <vt:vector size="24" baseType="variant">
      <vt:variant>
        <vt:i4>3735568</vt:i4>
      </vt:variant>
      <vt:variant>
        <vt:i4>9</vt:i4>
      </vt:variant>
      <vt:variant>
        <vt:i4>0</vt:i4>
      </vt:variant>
      <vt:variant>
        <vt:i4>5</vt:i4>
      </vt:variant>
      <vt:variant>
        <vt:lpwstr>mailto:ascension.perez@info.carm.es</vt:lpwstr>
      </vt:variant>
      <vt:variant>
        <vt:lpwstr/>
      </vt:variant>
      <vt:variant>
        <vt:i4>7012449</vt:i4>
      </vt:variant>
      <vt:variant>
        <vt:i4>6</vt:i4>
      </vt:variant>
      <vt:variant>
        <vt:i4>0</vt:i4>
      </vt:variant>
      <vt:variant>
        <vt:i4>5</vt:i4>
      </vt:variant>
      <vt:variant>
        <vt:lpwstr>https://www.institutofomentomurcia.es/web/portal/politica-de-privacidad</vt:lpwstr>
      </vt:variant>
      <vt:variant>
        <vt:lpwstr/>
      </vt:variant>
      <vt:variant>
        <vt:i4>6357044</vt:i4>
      </vt:variant>
      <vt:variant>
        <vt:i4>3</vt:i4>
      </vt:variant>
      <vt:variant>
        <vt:i4>0</vt:i4>
      </vt:variant>
      <vt:variant>
        <vt:i4>5</vt:i4>
      </vt:variant>
      <vt:variant>
        <vt:lpwstr>http://www.institutofomentomurcia.es/infodirecto/jsps/index.jsp</vt:lpwstr>
      </vt:variant>
      <vt:variant>
        <vt:lpwstr/>
      </vt:variant>
      <vt:variant>
        <vt:i4>5636166</vt:i4>
      </vt:variant>
      <vt:variant>
        <vt:i4>0</vt:i4>
      </vt:variant>
      <vt:variant>
        <vt:i4>0</vt:i4>
      </vt:variant>
      <vt:variant>
        <vt:i4>5</vt:i4>
      </vt:variant>
      <vt:variant>
        <vt:lpwstr>https://contractregiondemurcia.com/foro-contract/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Seimed</dc:creator>
  <cp:keywords/>
  <dc:description/>
  <cp:lastModifiedBy>PUESTO_RAMIRO</cp:lastModifiedBy>
  <cp:revision>6</cp:revision>
  <dcterms:created xsi:type="dcterms:W3CDTF">2023-06-15T10:02:00Z</dcterms:created>
  <dcterms:modified xsi:type="dcterms:W3CDTF">2023-06-16T10:44:00Z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0x010100A0318DC7C631D14DA8A9E220C61C5A1F</vt:lpwstr>
  </property>
  <property fmtid="{D5CDD505-2E9C-101B-9397-08002B2CF9AE}" pid="3" name="MediaServiceImageTags">
    <vt:lpwstr/>
  </property>
</Properties>
</file>