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Título evento: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WEBINAR GUIA PARA IMPORTAR PRODUCTOS. 10 PASOS A SEGUIR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Fecha de inicio celebración: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18 de Junio de 2024</w:t>
      </w: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sz w:val="24"/>
          <w:highlight w:val="white"/>
        </w:rPr>
      </w:pP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Fecha fin celebración: 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18 de Junio de 2024</w:t>
      </w: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sz w:val="24"/>
          <w:highlight w:val="white"/>
        </w:rPr>
      </w:pP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Presentación: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 xml:space="preserve">Cámara de Lorca e INFO organizan un seminario en el que </w:t>
      </w:r>
      <w:r>
        <w:rPr>
          <w:rFonts w:ascii="Nunito Sans" w:eastAsia="Nunito Sans" w:hAnsi="Nunito Sans" w:cs="Nunito Sans"/>
          <w:sz w:val="24"/>
          <w:highlight w:val="white"/>
        </w:rPr>
        <w:t xml:space="preserve"> mostrará una guía para la importación de productos a través de 10 pasos a seguir.</w:t>
      </w: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Finalidad</w:t>
      </w:r>
      <w:r>
        <w:rPr>
          <w:rFonts w:ascii="Nunito Sans" w:eastAsia="Nunito Sans" w:hAnsi="Nunito Sans" w:cs="Nunito Sans"/>
          <w:b/>
          <w:sz w:val="24"/>
          <w:highlight w:val="white"/>
        </w:rPr>
        <w:t>:</w:t>
      </w:r>
    </w:p>
    <w:p w:rsidR="00DF6032" w:rsidRDefault="00224700">
      <w:pPr>
        <w:shd w:val="clear" w:color="auto" w:fill="FFFFFF"/>
        <w:spacing w:before="240" w:line="246" w:lineRule="auto"/>
        <w:ind w:left="20" w:right="20"/>
        <w:jc w:val="both"/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 xml:space="preserve">Con este </w:t>
      </w:r>
      <w:proofErr w:type="spellStart"/>
      <w:r>
        <w:rPr>
          <w:rFonts w:ascii="Nunito Sans" w:eastAsia="Nunito Sans" w:hAnsi="Nunito Sans" w:cs="Nunito Sans"/>
          <w:sz w:val="24"/>
          <w:highlight w:val="white"/>
        </w:rPr>
        <w:t>webinar</w:t>
      </w:r>
      <w:proofErr w:type="spellEnd"/>
      <w:r>
        <w:rPr>
          <w:rFonts w:ascii="Nunito Sans" w:eastAsia="Nunito Sans" w:hAnsi="Nunito Sans" w:cs="Nunito Sans"/>
          <w:sz w:val="24"/>
          <w:highlight w:val="white"/>
        </w:rPr>
        <w:t xml:space="preserve"> el participante tendrá una idea clara de los documentos y trámites vinculados a la im</w:t>
      </w:r>
      <w:r>
        <w:rPr>
          <w:rFonts w:ascii="Nunito Sans" w:eastAsia="Nunito Sans" w:hAnsi="Nunito Sans" w:cs="Nunito Sans"/>
          <w:sz w:val="24"/>
          <w:highlight w:val="white"/>
        </w:rPr>
        <w:t>portación de una mercancía, así como las funciones de cada uno de los agentes que  intervienen en la operación.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 xml:space="preserve">Destinatarios: 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Gerentes, directores comerciales y de exportación, personal de los departamentos de exportación, tanto  comerciales como administrativos y profesionales interesados en el dominio de la mecánica documental de importación-  exportación.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Horario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:  </w:t>
      </w:r>
    </w:p>
    <w:p w:rsidR="00224700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10 h. a 13 h.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3 h</w:t>
      </w:r>
      <w:bookmarkStart w:id="0" w:name="_GoBack"/>
      <w:bookmarkEnd w:id="0"/>
      <w:r>
        <w:rPr>
          <w:rFonts w:ascii="Nunito Sans" w:eastAsia="Nunito Sans" w:hAnsi="Nunito Sans" w:cs="Nunito Sans"/>
          <w:sz w:val="24"/>
          <w:highlight w:val="white"/>
        </w:rPr>
        <w:t>oras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Fecha inicio convocatoria: 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 xml:space="preserve">29 </w:t>
      </w:r>
      <w:r>
        <w:rPr>
          <w:rFonts w:ascii="Nunito Sans" w:eastAsia="Nunito Sans" w:hAnsi="Nunito Sans" w:cs="Nunito Sans"/>
          <w:sz w:val="24"/>
          <w:highlight w:val="white"/>
        </w:rPr>
        <w:t>de Mayo de 2024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Fecha fin convocatoria: 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17</w:t>
      </w:r>
      <w:r>
        <w:rPr>
          <w:rFonts w:ascii="Nunito Sans" w:eastAsia="Nunito Sans" w:hAnsi="Nunito Sans" w:cs="Nunito Sans"/>
          <w:sz w:val="24"/>
          <w:highlight w:val="white"/>
        </w:rPr>
        <w:t xml:space="preserve"> de Junio de 2024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Coste: 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  Gratuito  </w:t>
      </w: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</w:p>
    <w:p w:rsidR="00224700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Información y contacto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lastRenderedPageBreak/>
        <w:t xml:space="preserve">Departamento de Comercio Exterior 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 xml:space="preserve">Responsable: </w:t>
      </w:r>
      <w:r>
        <w:rPr>
          <w:rFonts w:ascii="Nunito Sans" w:eastAsia="Nunito Sans" w:hAnsi="Nunito Sans" w:cs="Nunito Sans"/>
          <w:sz w:val="24"/>
          <w:highlight w:val="white"/>
        </w:rPr>
        <w:t>Paca Martinez Garcia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 xml:space="preserve">Teléfono: </w:t>
      </w:r>
      <w:r>
        <w:rPr>
          <w:rFonts w:ascii="Nunito Sans" w:eastAsia="Nunito Sans" w:hAnsi="Nunito Sans" w:cs="Nunito Sans"/>
          <w:sz w:val="24"/>
          <w:highlight w:val="white"/>
        </w:rPr>
        <w:t>605716616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Correo:</w:t>
      </w:r>
      <w:r>
        <w:rPr>
          <w:rFonts w:ascii="Nunito Sans" w:eastAsia="Nunito Sans" w:hAnsi="Nunito Sans" w:cs="Nunito Sans"/>
          <w:sz w:val="24"/>
          <w:highlight w:val="white"/>
        </w:rPr>
        <w:t xml:space="preserve"> comercioexterior@camaralorca.com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 xml:space="preserve">Documentos anexos si los hubiera: </w:t>
      </w:r>
    </w:p>
    <w:p w:rsidR="00DF6032" w:rsidRDefault="00224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Inscripción </w:t>
      </w:r>
    </w:p>
    <w:p w:rsidR="00DF6032" w:rsidRDefault="00224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Programa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 xml:space="preserve">Lugar de realización </w:t>
      </w: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sz w:val="24"/>
          <w:highlight w:val="white"/>
        </w:rPr>
      </w:pPr>
      <w:proofErr w:type="gramStart"/>
      <w:r>
        <w:rPr>
          <w:rFonts w:ascii="Nunito Sans" w:eastAsia="Nunito Sans" w:hAnsi="Nunito Sans" w:cs="Nunito Sans"/>
          <w:sz w:val="24"/>
          <w:highlight w:val="white"/>
        </w:rPr>
        <w:t>Online .</w:t>
      </w:r>
      <w:proofErr w:type="gramEnd"/>
      <w:r>
        <w:rPr>
          <w:rFonts w:ascii="Nunito Sans" w:eastAsia="Nunito Sans" w:hAnsi="Nunito Sans" w:cs="Nunito Sans"/>
          <w:sz w:val="24"/>
          <w:highlight w:val="white"/>
        </w:rPr>
        <w:t xml:space="preserve"> Plataforma ZOOM</w:t>
      </w: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sz w:val="24"/>
          <w:highlight w:val="white"/>
        </w:rPr>
      </w:pP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</w:rPr>
        <w:t>Nombres de organizadores / colaboradores.  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firstLine="0"/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Cámara Lorca. Departamento de Comercio Exterior</w:t>
      </w:r>
      <w:r>
        <w:rPr>
          <w:rFonts w:ascii="Nunito Sans" w:eastAsia="Nunito Sans" w:hAnsi="Nunito Sans" w:cs="Nunito Sans"/>
          <w:sz w:val="24"/>
          <w:highlight w:val="white"/>
        </w:rPr>
        <w:t>.</w:t>
      </w:r>
    </w:p>
    <w:p w:rsidR="00DF6032" w:rsidRDefault="00224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firstLine="0"/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Instituto de Fomento de la Región de Murcia. Departamento de I</w:t>
      </w:r>
      <w:r>
        <w:rPr>
          <w:rFonts w:ascii="Nunito Sans" w:eastAsia="Nunito Sans" w:hAnsi="Nunito Sans" w:cs="Nunito Sans"/>
          <w:sz w:val="24"/>
          <w:highlight w:val="white"/>
        </w:rPr>
        <w:t>nternacionalización.</w:t>
      </w:r>
    </w:p>
    <w:p w:rsidR="00DF6032" w:rsidRDefault="00224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firstLine="0"/>
        <w:rPr>
          <w:rFonts w:ascii="Nunito Sans" w:eastAsia="Nunito Sans" w:hAnsi="Nunito Sans" w:cs="Nunito Sans"/>
          <w:color w:val="000000"/>
          <w:sz w:val="24"/>
          <w:highlight w:val="white"/>
        </w:rPr>
      </w:pPr>
      <w:bookmarkStart w:id="1" w:name="_heading=h.gjdgxs" w:colFirst="0" w:colLast="0"/>
      <w:bookmarkEnd w:id="1"/>
      <w:r>
        <w:rPr>
          <w:rFonts w:ascii="Nunito Sans" w:eastAsia="Nunito Sans" w:hAnsi="Nunito Sans" w:cs="Nunito Sans"/>
          <w:sz w:val="24"/>
          <w:highlight w:val="white"/>
        </w:rPr>
        <w:t>BARNAMARKETING BCNK</w:t>
      </w: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  <w:highlight w:val="white"/>
        </w:rPr>
      </w:pPr>
    </w:p>
    <w:p w:rsidR="00DF6032" w:rsidRDefault="00224700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  <w:highlight w:val="white"/>
        </w:rPr>
      </w:pPr>
      <w:r>
        <w:rPr>
          <w:rFonts w:ascii="Nunito Sans" w:eastAsia="Nunito Sans" w:hAnsi="Nunito Sans" w:cs="Nunito Sans"/>
          <w:b/>
          <w:color w:val="000000"/>
          <w:sz w:val="24"/>
          <w:highlight w:val="white"/>
          <w:u w:val="single"/>
        </w:rPr>
        <w:t>MENSAJES A DESTACAR (IDEAS FUERZA)</w:t>
      </w:r>
      <w:r>
        <w:rPr>
          <w:rFonts w:ascii="Nunito Sans" w:eastAsia="Nunito Sans" w:hAnsi="Nunito Sans" w:cs="Nunito Sans"/>
          <w:color w:val="000000"/>
          <w:sz w:val="24"/>
          <w:highlight w:val="white"/>
        </w:rPr>
        <w:t> </w:t>
      </w:r>
    </w:p>
    <w:p w:rsidR="00DF6032" w:rsidRDefault="00224700">
      <w:pPr>
        <w:rPr>
          <w:rFonts w:ascii="Nunito Sans" w:eastAsia="Nunito Sans" w:hAnsi="Nunito Sans" w:cs="Nunito Sans"/>
          <w:sz w:val="24"/>
          <w:highlight w:val="white"/>
        </w:rPr>
      </w:pPr>
      <w:r>
        <w:rPr>
          <w:rFonts w:ascii="Nunito Sans" w:eastAsia="Nunito Sans" w:hAnsi="Nunito Sans" w:cs="Nunito Sans"/>
          <w:sz w:val="24"/>
          <w:highlight w:val="white"/>
        </w:rPr>
        <w:t>Magnífica oportunidad</w:t>
      </w:r>
      <w:r>
        <w:rPr>
          <w:rFonts w:ascii="Nunito Sans" w:eastAsia="Nunito Sans" w:hAnsi="Nunito Sans" w:cs="Nunito Sans"/>
          <w:sz w:val="24"/>
          <w:highlight w:val="white"/>
        </w:rPr>
        <w:t xml:space="preserve"> para conocer los documentos necesarios en la importación de una mercancía, a través de una guía muy práctica</w:t>
      </w:r>
      <w:r>
        <w:rPr>
          <w:rFonts w:ascii="Nunito Sans" w:eastAsia="Nunito Sans" w:hAnsi="Nunito Sans" w:cs="Nunito Sans"/>
          <w:sz w:val="24"/>
          <w:highlight w:val="white"/>
        </w:rPr>
        <w:t>.</w:t>
      </w: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</w:rPr>
      </w:pP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sz w:val="24"/>
        </w:rPr>
      </w:pPr>
    </w:p>
    <w:p w:rsidR="00DF6032" w:rsidRDefault="00DF6032">
      <w:pPr>
        <w:spacing w:line="270" w:lineRule="auto"/>
        <w:rPr>
          <w:color w:val="000000"/>
          <w:sz w:val="22"/>
          <w:szCs w:val="22"/>
        </w:rPr>
      </w:pPr>
    </w:p>
    <w:p w:rsidR="00DF6032" w:rsidRDefault="00DF6032">
      <w:pPr>
        <w:spacing w:line="270" w:lineRule="auto"/>
        <w:rPr>
          <w:color w:val="000000"/>
          <w:sz w:val="22"/>
          <w:szCs w:val="22"/>
        </w:rPr>
      </w:pP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</w:rPr>
      </w:pP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</w:rPr>
      </w:pPr>
    </w:p>
    <w:p w:rsidR="00DF6032" w:rsidRDefault="00DF6032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color w:val="000000"/>
          <w:sz w:val="24"/>
        </w:rPr>
      </w:pPr>
    </w:p>
    <w:sectPr w:rsidR="00DF6032">
      <w:headerReference w:type="default" r:id="rId8"/>
      <w:footerReference w:type="default" r:id="rId9"/>
      <w:pgSz w:w="11900" w:h="16840"/>
      <w:pgMar w:top="2552" w:right="1701" w:bottom="198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4700">
      <w:r>
        <w:separator/>
      </w:r>
    </w:p>
  </w:endnote>
  <w:endnote w:type="continuationSeparator" w:id="0">
    <w:p w:rsidR="00000000" w:rsidRDefault="002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otham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charset w:val="00"/>
    <w:family w:val="auto"/>
    <w:pitch w:val="default"/>
  </w:font>
  <w:font w:name="Nunito Sans Extra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032" w:rsidRDefault="00DF6032">
    <w:pPr>
      <w:widowControl w:val="0"/>
      <w:spacing w:line="276" w:lineRule="auto"/>
    </w:pPr>
  </w:p>
  <w:tbl>
    <w:tblPr>
      <w:tblStyle w:val="a1"/>
      <w:tblpPr w:leftFromText="180" w:rightFromText="180" w:topFromText="180" w:bottomFromText="180" w:vertAnchor="text" w:tblpX="-20"/>
      <w:tblW w:w="849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2830"/>
      <w:gridCol w:w="2830"/>
      <w:gridCol w:w="2830"/>
    </w:tblGrid>
    <w:tr w:rsidR="00DF6032">
      <w:trPr>
        <w:trHeight w:val="285"/>
      </w:trPr>
      <w:tc>
        <w:tcPr>
          <w:tcW w:w="28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F6032" w:rsidRDefault="00DF6032">
          <w:pPr>
            <w:tabs>
              <w:tab w:val="center" w:pos="4252"/>
              <w:tab w:val="right" w:pos="8504"/>
            </w:tabs>
            <w:ind w:left="-115"/>
            <w:rPr>
              <w:sz w:val="20"/>
              <w:szCs w:val="20"/>
            </w:rPr>
          </w:pPr>
        </w:p>
      </w:tc>
      <w:tc>
        <w:tcPr>
          <w:tcW w:w="28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F6032" w:rsidRDefault="00DF6032">
          <w:pPr>
            <w:tabs>
              <w:tab w:val="center" w:pos="4252"/>
              <w:tab w:val="right" w:pos="8504"/>
            </w:tabs>
            <w:rPr>
              <w:sz w:val="20"/>
              <w:szCs w:val="20"/>
            </w:rPr>
          </w:pPr>
        </w:p>
      </w:tc>
      <w:tc>
        <w:tcPr>
          <w:tcW w:w="28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F6032" w:rsidRDefault="00DF6032">
          <w:pPr>
            <w:tabs>
              <w:tab w:val="center" w:pos="4252"/>
              <w:tab w:val="right" w:pos="8504"/>
            </w:tabs>
            <w:ind w:right="-115"/>
            <w:rPr>
              <w:sz w:val="20"/>
              <w:szCs w:val="20"/>
            </w:rPr>
          </w:pPr>
        </w:p>
      </w:tc>
    </w:tr>
  </w:tbl>
  <w:p w:rsidR="00DF6032" w:rsidRDefault="00DF6032">
    <w:pPr>
      <w:tabs>
        <w:tab w:val="center" w:pos="4252"/>
        <w:tab w:val="right" w:pos="8504"/>
      </w:tabs>
    </w:pPr>
  </w:p>
  <w:p w:rsidR="00DF6032" w:rsidRDefault="00DF6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4700">
      <w:r>
        <w:separator/>
      </w:r>
    </w:p>
  </w:footnote>
  <w:footnote w:type="continuationSeparator" w:id="0">
    <w:p w:rsidR="00000000" w:rsidRDefault="0022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032" w:rsidRDefault="002247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-469899</wp:posOffset>
              </wp:positionH>
              <wp:positionV relativeFrom="paragraph">
                <wp:posOffset>-50799</wp:posOffset>
              </wp:positionV>
              <wp:extent cx="1370965" cy="937260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0965" cy="937260"/>
                        <a:chOff x="4660500" y="3311350"/>
                        <a:chExt cx="1371000" cy="937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660518" y="3311370"/>
                          <a:ext cx="1371581" cy="937260"/>
                          <a:chOff x="4660500" y="3311350"/>
                          <a:chExt cx="1371616" cy="9373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4660500" y="3311350"/>
                            <a:ext cx="137100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F6032" w:rsidRDefault="00DF603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4660518" y="3311370"/>
                            <a:ext cx="1371598" cy="937260"/>
                            <a:chOff x="4659875" y="3310725"/>
                            <a:chExt cx="1371608" cy="93727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4659875" y="3310725"/>
                              <a:ext cx="1370975" cy="93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6032" w:rsidRDefault="00DF603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4659883" y="3310735"/>
                              <a:ext cx="1371600" cy="937260"/>
                              <a:chOff x="1134" y="-9"/>
                              <a:chExt cx="2160" cy="1476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1135" y="-8"/>
                                <a:ext cx="2150" cy="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6032" w:rsidRDefault="00DF603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orma libre 7"/>
                            <wps:cNvSpPr/>
                            <wps:spPr>
                              <a:xfrm>
                                <a:off x="1434" y="-9"/>
                                <a:ext cx="1860" cy="14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60" h="1476" extrusionOk="0">
                                    <a:moveTo>
                                      <a:pt x="1230" y="0"/>
                                    </a:moveTo>
                                    <a:lnTo>
                                      <a:pt x="1151" y="27"/>
                                    </a:lnTo>
                                    <a:lnTo>
                                      <a:pt x="1100" y="68"/>
                                    </a:lnTo>
                                    <a:lnTo>
                                      <a:pt x="1052" y="119"/>
                                    </a:lnTo>
                                    <a:lnTo>
                                      <a:pt x="1013" y="173"/>
                                    </a:lnTo>
                                    <a:lnTo>
                                      <a:pt x="974" y="244"/>
                                    </a:lnTo>
                                    <a:lnTo>
                                      <a:pt x="941" y="321"/>
                                    </a:lnTo>
                                    <a:lnTo>
                                      <a:pt x="912" y="402"/>
                                    </a:lnTo>
                                    <a:lnTo>
                                      <a:pt x="887" y="483"/>
                                    </a:lnTo>
                                    <a:lnTo>
                                      <a:pt x="843" y="635"/>
                                    </a:lnTo>
                                    <a:lnTo>
                                      <a:pt x="832" y="683"/>
                                    </a:lnTo>
                                    <a:lnTo>
                                      <a:pt x="831" y="684"/>
                                    </a:lnTo>
                                    <a:lnTo>
                                      <a:pt x="760" y="697"/>
                                    </a:lnTo>
                                    <a:lnTo>
                                      <a:pt x="687" y="711"/>
                                    </a:lnTo>
                                    <a:lnTo>
                                      <a:pt x="623" y="730"/>
                                    </a:lnTo>
                                    <a:lnTo>
                                      <a:pt x="621" y="728"/>
                                    </a:lnTo>
                                    <a:lnTo>
                                      <a:pt x="631" y="673"/>
                                    </a:lnTo>
                                    <a:lnTo>
                                      <a:pt x="637" y="635"/>
                                    </a:lnTo>
                                    <a:lnTo>
                                      <a:pt x="642" y="602"/>
                                    </a:lnTo>
                                    <a:lnTo>
                                      <a:pt x="643" y="585"/>
                                    </a:lnTo>
                                    <a:lnTo>
                                      <a:pt x="641" y="546"/>
                                    </a:lnTo>
                                    <a:lnTo>
                                      <a:pt x="589" y="464"/>
                                    </a:lnTo>
                                    <a:lnTo>
                                      <a:pt x="530" y="447"/>
                                    </a:lnTo>
                                    <a:lnTo>
                                      <a:pt x="491" y="461"/>
                                    </a:lnTo>
                                    <a:lnTo>
                                      <a:pt x="393" y="544"/>
                                    </a:lnTo>
                                    <a:lnTo>
                                      <a:pt x="340" y="605"/>
                                    </a:lnTo>
                                    <a:lnTo>
                                      <a:pt x="287" y="675"/>
                                    </a:lnTo>
                                    <a:lnTo>
                                      <a:pt x="239" y="749"/>
                                    </a:lnTo>
                                    <a:lnTo>
                                      <a:pt x="235" y="756"/>
                                    </a:lnTo>
                                    <a:lnTo>
                                      <a:pt x="231" y="756"/>
                                    </a:lnTo>
                                    <a:lnTo>
                                      <a:pt x="273" y="621"/>
                                    </a:lnTo>
                                    <a:lnTo>
                                      <a:pt x="310" y="519"/>
                                    </a:lnTo>
                                    <a:lnTo>
                                      <a:pt x="338" y="451"/>
                                    </a:lnTo>
                                    <a:lnTo>
                                      <a:pt x="355" y="411"/>
                                    </a:lnTo>
                                    <a:lnTo>
                                      <a:pt x="346" y="399"/>
                                    </a:lnTo>
                                    <a:lnTo>
                                      <a:pt x="336" y="390"/>
                                    </a:lnTo>
                                    <a:lnTo>
                                      <a:pt x="320" y="384"/>
                                    </a:lnTo>
                                    <a:lnTo>
                                      <a:pt x="299" y="382"/>
                                    </a:lnTo>
                                    <a:lnTo>
                                      <a:pt x="273" y="383"/>
                                    </a:lnTo>
                                    <a:lnTo>
                                      <a:pt x="213" y="399"/>
                                    </a:lnTo>
                                    <a:lnTo>
                                      <a:pt x="148" y="462"/>
                                    </a:lnTo>
                                    <a:lnTo>
                                      <a:pt x="121" y="528"/>
                                    </a:lnTo>
                                    <a:lnTo>
                                      <a:pt x="88" y="634"/>
                                    </a:lnTo>
                                    <a:lnTo>
                                      <a:pt x="67" y="711"/>
                                    </a:lnTo>
                                    <a:lnTo>
                                      <a:pt x="46" y="805"/>
                                    </a:lnTo>
                                    <a:lnTo>
                                      <a:pt x="25" y="918"/>
                                    </a:lnTo>
                                    <a:lnTo>
                                      <a:pt x="4" y="1050"/>
                                    </a:lnTo>
                                    <a:lnTo>
                                      <a:pt x="0" y="1133"/>
                                    </a:lnTo>
                                    <a:lnTo>
                                      <a:pt x="9" y="1187"/>
                                    </a:lnTo>
                                    <a:lnTo>
                                      <a:pt x="48" y="1237"/>
                                    </a:lnTo>
                                    <a:lnTo>
                                      <a:pt x="83" y="1241"/>
                                    </a:lnTo>
                                    <a:lnTo>
                                      <a:pt x="96" y="1241"/>
                                    </a:lnTo>
                                    <a:lnTo>
                                      <a:pt x="147" y="1213"/>
                                    </a:lnTo>
                                    <a:lnTo>
                                      <a:pt x="149" y="1195"/>
                                    </a:lnTo>
                                    <a:lnTo>
                                      <a:pt x="170" y="1131"/>
                                    </a:lnTo>
                                    <a:lnTo>
                                      <a:pt x="207" y="1052"/>
                                    </a:lnTo>
                                    <a:lnTo>
                                      <a:pt x="245" y="977"/>
                                    </a:lnTo>
                                    <a:lnTo>
                                      <a:pt x="284" y="906"/>
                                    </a:lnTo>
                                    <a:lnTo>
                                      <a:pt x="325" y="839"/>
                                    </a:lnTo>
                                    <a:lnTo>
                                      <a:pt x="367" y="777"/>
                                    </a:lnTo>
                                    <a:lnTo>
                                      <a:pt x="409" y="720"/>
                                    </a:lnTo>
                                    <a:lnTo>
                                      <a:pt x="454" y="667"/>
                                    </a:lnTo>
                                    <a:lnTo>
                                      <a:pt x="458" y="669"/>
                                    </a:lnTo>
                                    <a:lnTo>
                                      <a:pt x="435" y="797"/>
                                    </a:lnTo>
                                    <a:lnTo>
                                      <a:pt x="417" y="890"/>
                                    </a:lnTo>
                                    <a:lnTo>
                                      <a:pt x="394" y="990"/>
                                    </a:lnTo>
                                    <a:lnTo>
                                      <a:pt x="369" y="1086"/>
                                    </a:lnTo>
                                    <a:lnTo>
                                      <a:pt x="343" y="1170"/>
                                    </a:lnTo>
                                    <a:lnTo>
                                      <a:pt x="341" y="1183"/>
                                    </a:lnTo>
                                    <a:lnTo>
                                      <a:pt x="343" y="1193"/>
                                    </a:lnTo>
                                    <a:lnTo>
                                      <a:pt x="350" y="1202"/>
                                    </a:lnTo>
                                    <a:lnTo>
                                      <a:pt x="361" y="1208"/>
                                    </a:lnTo>
                                    <a:lnTo>
                                      <a:pt x="396" y="1212"/>
                                    </a:lnTo>
                                    <a:lnTo>
                                      <a:pt x="437" y="1206"/>
                                    </a:lnTo>
                                    <a:lnTo>
                                      <a:pt x="494" y="1170"/>
                                    </a:lnTo>
                                    <a:lnTo>
                                      <a:pt x="521" y="1092"/>
                                    </a:lnTo>
                                    <a:lnTo>
                                      <a:pt x="545" y="1019"/>
                                    </a:lnTo>
                                    <a:lnTo>
                                      <a:pt x="565" y="952"/>
                                    </a:lnTo>
                                    <a:lnTo>
                                      <a:pt x="582" y="890"/>
                                    </a:lnTo>
                                    <a:lnTo>
                                      <a:pt x="587" y="890"/>
                                    </a:lnTo>
                                    <a:lnTo>
                                      <a:pt x="643" y="881"/>
                                    </a:lnTo>
                                    <a:lnTo>
                                      <a:pt x="697" y="873"/>
                                    </a:lnTo>
                                    <a:lnTo>
                                      <a:pt x="750" y="865"/>
                                    </a:lnTo>
                                    <a:lnTo>
                                      <a:pt x="803" y="858"/>
                                    </a:lnTo>
                                    <a:lnTo>
                                      <a:pt x="805" y="860"/>
                                    </a:lnTo>
                                    <a:lnTo>
                                      <a:pt x="793" y="928"/>
                                    </a:lnTo>
                                    <a:lnTo>
                                      <a:pt x="780" y="996"/>
                                    </a:lnTo>
                                    <a:lnTo>
                                      <a:pt x="764" y="1066"/>
                                    </a:lnTo>
                                    <a:lnTo>
                                      <a:pt x="746" y="1139"/>
                                    </a:lnTo>
                                    <a:lnTo>
                                      <a:pt x="727" y="1214"/>
                                    </a:lnTo>
                                    <a:lnTo>
                                      <a:pt x="708" y="1277"/>
                                    </a:lnTo>
                                    <a:lnTo>
                                      <a:pt x="680" y="1354"/>
                                    </a:lnTo>
                                    <a:lnTo>
                                      <a:pt x="633" y="1398"/>
                                    </a:lnTo>
                                    <a:lnTo>
                                      <a:pt x="588" y="1417"/>
                                    </a:lnTo>
                                    <a:lnTo>
                                      <a:pt x="583" y="1422"/>
                                    </a:lnTo>
                                    <a:lnTo>
                                      <a:pt x="639" y="1468"/>
                                    </a:lnTo>
                                    <a:lnTo>
                                      <a:pt x="696" y="1476"/>
                                    </a:lnTo>
                                    <a:lnTo>
                                      <a:pt x="703" y="1475"/>
                                    </a:lnTo>
                                    <a:lnTo>
                                      <a:pt x="764" y="1452"/>
                                    </a:lnTo>
                                    <a:lnTo>
                                      <a:pt x="809" y="1411"/>
                                    </a:lnTo>
                                    <a:lnTo>
                                      <a:pt x="844" y="1354"/>
                                    </a:lnTo>
                                    <a:lnTo>
                                      <a:pt x="893" y="1224"/>
                                    </a:lnTo>
                                    <a:lnTo>
                                      <a:pt x="920" y="1135"/>
                                    </a:lnTo>
                                    <a:lnTo>
                                      <a:pt x="943" y="1054"/>
                                    </a:lnTo>
                                    <a:lnTo>
                                      <a:pt x="961" y="981"/>
                                    </a:lnTo>
                                    <a:lnTo>
                                      <a:pt x="976" y="917"/>
                                    </a:lnTo>
                                    <a:lnTo>
                                      <a:pt x="986" y="862"/>
                                    </a:lnTo>
                                    <a:lnTo>
                                      <a:pt x="991" y="840"/>
                                    </a:lnTo>
                                    <a:lnTo>
                                      <a:pt x="1054" y="835"/>
                                    </a:lnTo>
                                    <a:lnTo>
                                      <a:pt x="1165" y="828"/>
                                    </a:lnTo>
                                    <a:lnTo>
                                      <a:pt x="1215" y="826"/>
                                    </a:lnTo>
                                    <a:lnTo>
                                      <a:pt x="1217" y="827"/>
                                    </a:lnTo>
                                    <a:lnTo>
                                      <a:pt x="1218" y="850"/>
                                    </a:lnTo>
                                    <a:lnTo>
                                      <a:pt x="1219" y="861"/>
                                    </a:lnTo>
                                    <a:lnTo>
                                      <a:pt x="1229" y="921"/>
                                    </a:lnTo>
                                    <a:lnTo>
                                      <a:pt x="1273" y="1024"/>
                                    </a:lnTo>
                                    <a:lnTo>
                                      <a:pt x="1336" y="1090"/>
                                    </a:lnTo>
                                    <a:lnTo>
                                      <a:pt x="1411" y="1119"/>
                                    </a:lnTo>
                                    <a:lnTo>
                                      <a:pt x="1453" y="1123"/>
                                    </a:lnTo>
                                    <a:lnTo>
                                      <a:pt x="1465" y="1123"/>
                                    </a:lnTo>
                                    <a:lnTo>
                                      <a:pt x="1564" y="1102"/>
                                    </a:lnTo>
                                    <a:lnTo>
                                      <a:pt x="1628" y="1071"/>
                                    </a:lnTo>
                                    <a:lnTo>
                                      <a:pt x="1685" y="1026"/>
                                    </a:lnTo>
                                    <a:lnTo>
                                      <a:pt x="1738" y="967"/>
                                    </a:lnTo>
                                    <a:lnTo>
                                      <a:pt x="1782" y="895"/>
                                    </a:lnTo>
                                    <a:lnTo>
                                      <a:pt x="1817" y="814"/>
                                    </a:lnTo>
                                    <a:lnTo>
                                      <a:pt x="1841" y="730"/>
                                    </a:lnTo>
                                    <a:lnTo>
                                      <a:pt x="1855" y="647"/>
                                    </a:lnTo>
                                    <a:lnTo>
                                      <a:pt x="1859" y="570"/>
                                    </a:lnTo>
                                    <a:lnTo>
                                      <a:pt x="1852" y="506"/>
                                    </a:lnTo>
                                    <a:lnTo>
                                      <a:pt x="1830" y="445"/>
                                    </a:lnTo>
                                    <a:lnTo>
                                      <a:pt x="1742" y="375"/>
                                    </a:lnTo>
                                    <a:lnTo>
                                      <a:pt x="1672" y="363"/>
                                    </a:lnTo>
                                    <a:lnTo>
                                      <a:pt x="1663" y="363"/>
                                    </a:lnTo>
                                    <a:lnTo>
                                      <a:pt x="1651" y="364"/>
                                    </a:lnTo>
                                    <a:lnTo>
                                      <a:pt x="1590" y="422"/>
                                    </a:lnTo>
                                    <a:lnTo>
                                      <a:pt x="1641" y="444"/>
                                    </a:lnTo>
                                    <a:lnTo>
                                      <a:pt x="1654" y="449"/>
                                    </a:lnTo>
                                    <a:lnTo>
                                      <a:pt x="1662" y="457"/>
                                    </a:lnTo>
                                    <a:lnTo>
                                      <a:pt x="1668" y="471"/>
                                    </a:lnTo>
                                    <a:lnTo>
                                      <a:pt x="1676" y="502"/>
                                    </a:lnTo>
                                    <a:lnTo>
                                      <a:pt x="1680" y="544"/>
                                    </a:lnTo>
                                    <a:lnTo>
                                      <a:pt x="1678" y="594"/>
                                    </a:lnTo>
                                    <a:lnTo>
                                      <a:pt x="1661" y="708"/>
                                    </a:lnTo>
                                    <a:lnTo>
                                      <a:pt x="1633" y="812"/>
                                    </a:lnTo>
                                    <a:lnTo>
                                      <a:pt x="1584" y="923"/>
                                    </a:lnTo>
                                    <a:lnTo>
                                      <a:pt x="1552" y="976"/>
                                    </a:lnTo>
                                    <a:lnTo>
                                      <a:pt x="1475" y="1028"/>
                                    </a:lnTo>
                                    <a:lnTo>
                                      <a:pt x="1464" y="1028"/>
                                    </a:lnTo>
                                    <a:lnTo>
                                      <a:pt x="1415" y="977"/>
                                    </a:lnTo>
                                    <a:lnTo>
                                      <a:pt x="1395" y="878"/>
                                    </a:lnTo>
                                    <a:lnTo>
                                      <a:pt x="1392" y="823"/>
                                    </a:lnTo>
                                    <a:lnTo>
                                      <a:pt x="1422" y="823"/>
                                    </a:lnTo>
                                    <a:lnTo>
                                      <a:pt x="1433" y="809"/>
                                    </a:lnTo>
                                    <a:lnTo>
                                      <a:pt x="1439" y="795"/>
                                    </a:lnTo>
                                    <a:lnTo>
                                      <a:pt x="1441" y="776"/>
                                    </a:lnTo>
                                    <a:lnTo>
                                      <a:pt x="1437" y="753"/>
                                    </a:lnTo>
                                    <a:lnTo>
                                      <a:pt x="1410" y="696"/>
                                    </a:lnTo>
                                    <a:lnTo>
                                      <a:pt x="1402" y="688"/>
                                    </a:lnTo>
                                    <a:lnTo>
                                      <a:pt x="1434" y="579"/>
                                    </a:lnTo>
                                    <a:lnTo>
                                      <a:pt x="1473" y="495"/>
                                    </a:lnTo>
                                    <a:lnTo>
                                      <a:pt x="1513" y="432"/>
                                    </a:lnTo>
                                    <a:lnTo>
                                      <a:pt x="1581" y="356"/>
                                    </a:lnTo>
                                    <a:lnTo>
                                      <a:pt x="1599" y="340"/>
                                    </a:lnTo>
                                    <a:lnTo>
                                      <a:pt x="1615" y="322"/>
                                    </a:lnTo>
                                    <a:lnTo>
                                      <a:pt x="1627" y="305"/>
                                    </a:lnTo>
                                    <a:lnTo>
                                      <a:pt x="1628" y="289"/>
                                    </a:lnTo>
                                    <a:lnTo>
                                      <a:pt x="1626" y="280"/>
                                    </a:lnTo>
                                    <a:lnTo>
                                      <a:pt x="1615" y="273"/>
                                    </a:lnTo>
                                    <a:lnTo>
                                      <a:pt x="1596" y="269"/>
                                    </a:lnTo>
                                    <a:lnTo>
                                      <a:pt x="1582" y="268"/>
                                    </a:lnTo>
                                    <a:lnTo>
                                      <a:pt x="1566" y="268"/>
                                    </a:lnTo>
                                    <a:lnTo>
                                      <a:pt x="1550" y="269"/>
                                    </a:lnTo>
                                    <a:lnTo>
                                      <a:pt x="1477" y="289"/>
                                    </a:lnTo>
                                    <a:lnTo>
                                      <a:pt x="1422" y="321"/>
                                    </a:lnTo>
                                    <a:lnTo>
                                      <a:pt x="1372" y="365"/>
                                    </a:lnTo>
                                    <a:lnTo>
                                      <a:pt x="1328" y="421"/>
                                    </a:lnTo>
                                    <a:lnTo>
                                      <a:pt x="1289" y="489"/>
                                    </a:lnTo>
                                    <a:lnTo>
                                      <a:pt x="1257" y="568"/>
                                    </a:lnTo>
                                    <a:lnTo>
                                      <a:pt x="1234" y="646"/>
                                    </a:lnTo>
                                    <a:lnTo>
                                      <a:pt x="1233" y="647"/>
                                    </a:lnTo>
                                    <a:lnTo>
                                      <a:pt x="1195" y="648"/>
                                    </a:lnTo>
                                    <a:lnTo>
                                      <a:pt x="1149" y="650"/>
                                    </a:lnTo>
                                    <a:lnTo>
                                      <a:pt x="1095" y="653"/>
                                    </a:lnTo>
                                    <a:lnTo>
                                      <a:pt x="1031" y="659"/>
                                    </a:lnTo>
                                    <a:lnTo>
                                      <a:pt x="1029" y="657"/>
                                    </a:lnTo>
                                    <a:lnTo>
                                      <a:pt x="1057" y="532"/>
                                    </a:lnTo>
                                    <a:lnTo>
                                      <a:pt x="1087" y="422"/>
                                    </a:lnTo>
                                    <a:lnTo>
                                      <a:pt x="1116" y="325"/>
                                    </a:lnTo>
                                    <a:lnTo>
                                      <a:pt x="1144" y="242"/>
                                    </a:lnTo>
                                    <a:lnTo>
                                      <a:pt x="1169" y="176"/>
                                    </a:lnTo>
                                    <a:lnTo>
                                      <a:pt x="1207" y="97"/>
                                    </a:lnTo>
                                    <a:lnTo>
                                      <a:pt x="1248" y="50"/>
                                    </a:lnTo>
                                    <a:lnTo>
                                      <a:pt x="1275" y="33"/>
                                    </a:lnTo>
                                    <a:lnTo>
                                      <a:pt x="1279" y="23"/>
                                    </a:lnTo>
                                    <a:lnTo>
                                      <a:pt x="1276" y="15"/>
                                    </a:lnTo>
                                    <a:lnTo>
                                      <a:pt x="1268" y="7"/>
                                    </a:lnTo>
                                    <a:lnTo>
                                      <a:pt x="1253" y="1"/>
                                    </a:lnTo>
                                    <a:lnTo>
                                      <a:pt x="1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D53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287" y="203"/>
                                <a:ext cx="215" cy="1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Forma libre 8"/>
                            <wps:cNvSpPr/>
                            <wps:spPr>
                              <a:xfrm>
                                <a:off x="1134" y="401"/>
                                <a:ext cx="312" cy="9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2" h="917" extrusionOk="0">
                                    <a:moveTo>
                                      <a:pt x="254" y="0"/>
                                    </a:moveTo>
                                    <a:lnTo>
                                      <a:pt x="174" y="13"/>
                                    </a:lnTo>
                                    <a:lnTo>
                                      <a:pt x="107" y="71"/>
                                    </a:lnTo>
                                    <a:lnTo>
                                      <a:pt x="73" y="171"/>
                                    </a:lnTo>
                                    <a:lnTo>
                                      <a:pt x="57" y="246"/>
                                    </a:lnTo>
                                    <a:lnTo>
                                      <a:pt x="41" y="328"/>
                                    </a:lnTo>
                                    <a:lnTo>
                                      <a:pt x="28" y="416"/>
                                    </a:lnTo>
                                    <a:lnTo>
                                      <a:pt x="16" y="507"/>
                                    </a:lnTo>
                                    <a:lnTo>
                                      <a:pt x="7" y="600"/>
                                    </a:lnTo>
                                    <a:lnTo>
                                      <a:pt x="0" y="693"/>
                                    </a:lnTo>
                                    <a:lnTo>
                                      <a:pt x="0" y="729"/>
                                    </a:lnTo>
                                    <a:lnTo>
                                      <a:pt x="3" y="763"/>
                                    </a:lnTo>
                                    <a:lnTo>
                                      <a:pt x="21" y="826"/>
                                    </a:lnTo>
                                    <a:lnTo>
                                      <a:pt x="76" y="893"/>
                                    </a:lnTo>
                                    <a:lnTo>
                                      <a:pt x="145" y="916"/>
                                    </a:lnTo>
                                    <a:lnTo>
                                      <a:pt x="158" y="916"/>
                                    </a:lnTo>
                                    <a:lnTo>
                                      <a:pt x="175" y="916"/>
                                    </a:lnTo>
                                    <a:lnTo>
                                      <a:pt x="202" y="880"/>
                                    </a:lnTo>
                                    <a:lnTo>
                                      <a:pt x="177" y="854"/>
                                    </a:lnTo>
                                    <a:lnTo>
                                      <a:pt x="161" y="825"/>
                                    </a:lnTo>
                                    <a:lnTo>
                                      <a:pt x="152" y="795"/>
                                    </a:lnTo>
                                    <a:lnTo>
                                      <a:pt x="151" y="763"/>
                                    </a:lnTo>
                                    <a:lnTo>
                                      <a:pt x="156" y="711"/>
                                    </a:lnTo>
                                    <a:lnTo>
                                      <a:pt x="164" y="643"/>
                                    </a:lnTo>
                                    <a:lnTo>
                                      <a:pt x="177" y="558"/>
                                    </a:lnTo>
                                    <a:lnTo>
                                      <a:pt x="191" y="476"/>
                                    </a:lnTo>
                                    <a:lnTo>
                                      <a:pt x="206" y="398"/>
                                    </a:lnTo>
                                    <a:lnTo>
                                      <a:pt x="222" y="324"/>
                                    </a:lnTo>
                                    <a:lnTo>
                                      <a:pt x="240" y="255"/>
                                    </a:lnTo>
                                    <a:lnTo>
                                      <a:pt x="259" y="189"/>
                                    </a:lnTo>
                                    <a:lnTo>
                                      <a:pt x="277" y="129"/>
                                    </a:lnTo>
                                    <a:lnTo>
                                      <a:pt x="306" y="43"/>
                                    </a:lnTo>
                                    <a:lnTo>
                                      <a:pt x="311" y="29"/>
                                    </a:lnTo>
                                    <a:lnTo>
                                      <a:pt x="302" y="17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75" y="2"/>
                                    </a:lnTo>
                                    <a:lnTo>
                                      <a:pt x="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D53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-50799</wp:posOffset>
              </wp:positionV>
              <wp:extent cx="1370965" cy="937260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0965" cy="937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1104900</wp:posOffset>
              </wp:positionH>
              <wp:positionV relativeFrom="paragraph">
                <wp:posOffset>-139699</wp:posOffset>
              </wp:positionV>
              <wp:extent cx="4278419" cy="1342390"/>
              <wp:effectExtent l="0" t="0" r="0" b="0"/>
              <wp:wrapNone/>
              <wp:docPr id="2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1078" y="3123093"/>
                        <a:ext cx="4249844" cy="1313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DF6032" w:rsidRDefault="00DF6032">
                          <w:pPr>
                            <w:ind w:right="-133"/>
                            <w:jc w:val="right"/>
                            <w:textDirection w:val="btLr"/>
                          </w:pPr>
                        </w:p>
                        <w:p w:rsidR="00DF6032" w:rsidRDefault="00224700">
                          <w:pPr>
                            <w:ind w:right="-133"/>
                            <w:jc w:val="right"/>
                            <w:textDirection w:val="btLr"/>
                          </w:pPr>
                          <w:r>
                            <w:rPr>
                              <w:rFonts w:ascii="Nunito Sans ExtraBold" w:eastAsia="Nunito Sans ExtraBold" w:hAnsi="Nunito Sans ExtraBold" w:cs="Nunito Sans ExtraBold"/>
                              <w:b/>
                              <w:color w:val="A6A6A6"/>
                              <w:sz w:val="36"/>
                            </w:rPr>
                            <w:t xml:space="preserve">Ficha Difusión Eventos </w:t>
                          </w:r>
                        </w:p>
                        <w:p w:rsidR="00DF6032" w:rsidRDefault="00224700">
                          <w:pPr>
                            <w:ind w:right="-133"/>
                            <w:jc w:val="right"/>
                            <w:textDirection w:val="btLr"/>
                          </w:pPr>
                          <w:r>
                            <w:rPr>
                              <w:rFonts w:ascii="Nunito Sans ExtraBold" w:eastAsia="Nunito Sans ExtraBold" w:hAnsi="Nunito Sans ExtraBold" w:cs="Nunito Sans ExtraBold"/>
                              <w:color w:val="000000"/>
                              <w:sz w:val="28"/>
                            </w:rPr>
                            <w:t>Actualizado: 28 noviembre 2023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-139699</wp:posOffset>
              </wp:positionV>
              <wp:extent cx="4278419" cy="1342390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78419" cy="1342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729"/>
    <w:multiLevelType w:val="multilevel"/>
    <w:tmpl w:val="64BA90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6A994AC7"/>
    <w:multiLevelType w:val="multilevel"/>
    <w:tmpl w:val="CF601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32"/>
    <w:rsid w:val="00224700"/>
    <w:rsid w:val="00D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FCC01-2173-4DA0-A2DB-192B5E06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tham Light" w:eastAsia="Gotham Light" w:hAnsi="Gotham Light" w:cs="Gotham Light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B5"/>
    <w:rPr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610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34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71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4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9CD"/>
  </w:style>
  <w:style w:type="paragraph" w:styleId="Piedepgina">
    <w:name w:val="footer"/>
    <w:basedOn w:val="Normal"/>
    <w:link w:val="Piedepgina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CD"/>
  </w:style>
  <w:style w:type="paragraph" w:styleId="Textodeglobo">
    <w:name w:val="Balloon Text"/>
    <w:basedOn w:val="Normal"/>
    <w:link w:val="TextodegloboCar"/>
    <w:uiPriority w:val="99"/>
    <w:semiHidden/>
    <w:unhideWhenUsed/>
    <w:rsid w:val="0088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39CD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31526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C51D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0A1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0A1A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86E88"/>
    <w:rPr>
      <w:rFonts w:ascii="Gotham Light" w:hAnsi="Gotham Light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610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D20297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AC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659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10788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D9417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uk-text-large">
    <w:name w:val="uk-text-large"/>
    <w:basedOn w:val="Normal"/>
    <w:rsid w:val="00803C8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uk-article-meta">
    <w:name w:val="uk-article-meta"/>
    <w:basedOn w:val="Normal"/>
    <w:rsid w:val="00803C8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11C4F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711C4F"/>
    <w:pPr>
      <w:spacing w:line="3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11C4F"/>
    <w:rPr>
      <w:rFonts w:cs="Roboto"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11C4F"/>
    <w:pPr>
      <w:spacing w:line="220" w:lineRule="exact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11C4F"/>
    <w:rPr>
      <w:rFonts w:ascii="Tahoma" w:eastAsiaTheme="minorHAnsi" w:hAnsi="Tahoma" w:cs="Tahoma"/>
      <w:color w:val="000000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C4F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C4F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11C4F"/>
    <w:rPr>
      <w:vertAlign w:val="superscript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A74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A7434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A74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A7434"/>
    <w:rPr>
      <w:rFonts w:ascii="Arial" w:eastAsia="Times New Roman" w:hAnsi="Arial" w:cs="Arial"/>
      <w:vanish/>
      <w:sz w:val="16"/>
      <w:szCs w:val="16"/>
    </w:rPr>
  </w:style>
  <w:style w:type="paragraph" w:customStyle="1" w:styleId="p64x9c">
    <w:name w:val="p64x9c"/>
    <w:basedOn w:val="Normal"/>
    <w:rsid w:val="00BA7434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gl9hy">
    <w:name w:val="gl9hy"/>
    <w:basedOn w:val="Fuentedeprrafopredeter"/>
    <w:rsid w:val="00BA7434"/>
  </w:style>
  <w:style w:type="character" w:customStyle="1" w:styleId="spellorig">
    <w:name w:val="spell_orig"/>
    <w:basedOn w:val="Fuentedeprrafopredeter"/>
    <w:rsid w:val="00BA7434"/>
  </w:style>
  <w:style w:type="character" w:customStyle="1" w:styleId="source-language">
    <w:name w:val="source-language"/>
    <w:basedOn w:val="Fuentedeprrafopredeter"/>
    <w:rsid w:val="00BA7434"/>
  </w:style>
  <w:style w:type="character" w:customStyle="1" w:styleId="target-language">
    <w:name w:val="target-language"/>
    <w:basedOn w:val="Fuentedeprrafopredeter"/>
    <w:rsid w:val="00BA7434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7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7434"/>
    <w:rPr>
      <w:rFonts w:ascii="Courier New" w:eastAsia="Times New Roman" w:hAnsi="Courier New" w:cs="Courier New"/>
    </w:rPr>
  </w:style>
  <w:style w:type="character" w:customStyle="1" w:styleId="portlet-name-text">
    <w:name w:val="portlet-name-text"/>
    <w:basedOn w:val="Fuentedeprrafopredeter"/>
    <w:rsid w:val="00703BB3"/>
  </w:style>
  <w:style w:type="paragraph" w:customStyle="1" w:styleId="m-285271515523663149gmail-msolistparagraph">
    <w:name w:val="m_-285271515523663149gmail-msolistparagraph"/>
    <w:basedOn w:val="Normal"/>
    <w:rsid w:val="00703BB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Fecha1">
    <w:name w:val="Fecha 1"/>
    <w:basedOn w:val="Normal"/>
    <w:qFormat/>
    <w:rsid w:val="00302949"/>
    <w:pPr>
      <w:ind w:firstLine="709"/>
      <w:jc w:val="right"/>
    </w:pPr>
    <w:rPr>
      <w:rFonts w:ascii="Arial" w:eastAsia="Times New Roman" w:hAnsi="Arial"/>
      <w:sz w:val="24"/>
    </w:rPr>
  </w:style>
  <w:style w:type="paragraph" w:customStyle="1" w:styleId="xdefault">
    <w:name w:val="x_default"/>
    <w:basedOn w:val="Normal"/>
    <w:rsid w:val="00302949"/>
    <w:rPr>
      <w:rFonts w:ascii="Calibri" w:eastAsiaTheme="minorHAnsi" w:hAnsi="Calibri" w:cs="Calibri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9571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02615A"/>
  </w:style>
  <w:style w:type="paragraph" w:customStyle="1" w:styleId="uk-text-bold">
    <w:name w:val="uk-text-bold"/>
    <w:basedOn w:val="Normal"/>
    <w:rsid w:val="00835EE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orangesmall">
    <w:name w:val="orangesmall"/>
    <w:basedOn w:val="Fuentedeprrafopredeter"/>
    <w:rsid w:val="00347CB4"/>
  </w:style>
  <w:style w:type="character" w:customStyle="1" w:styleId="uk-text-bold1">
    <w:name w:val="uk-text-bold1"/>
    <w:basedOn w:val="Fuentedeprrafopredeter"/>
    <w:rsid w:val="0012063D"/>
  </w:style>
  <w:style w:type="character" w:customStyle="1" w:styleId="Ttulo2Car">
    <w:name w:val="Título 2 Car"/>
    <w:basedOn w:val="Fuentedeprrafopredeter"/>
    <w:link w:val="Ttulo2"/>
    <w:uiPriority w:val="9"/>
    <w:semiHidden/>
    <w:rsid w:val="004834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4t-class-englobarporpstrong-0">
    <w:name w:val="i4t-class-englobarporpstrong-0"/>
    <w:basedOn w:val="Normal"/>
    <w:rsid w:val="001577CE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i4t-class-englobarporpstrong-1">
    <w:name w:val="i4t-class-englobarporpstrong-1"/>
    <w:basedOn w:val="Normal"/>
    <w:rsid w:val="00FE0604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uk-active">
    <w:name w:val="uk-active"/>
    <w:basedOn w:val="Normal"/>
    <w:rsid w:val="00E4322C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Normal"/>
    <w:rsid w:val="001B065E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Fuentedeprrafopredeter"/>
    <w:rsid w:val="001B065E"/>
  </w:style>
  <w:style w:type="character" w:customStyle="1" w:styleId="eop">
    <w:name w:val="eop"/>
    <w:basedOn w:val="Fuentedeprrafopredeter"/>
    <w:rsid w:val="001B065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iABQ8PJH4fpc2sZXsn5qiPNmQ==">CgMxLjAyCGguZ2pkZ3hzOAByITF3NXYyeldVOGlnbEgzNkRrdEZGaGp0Rmx3QlJkVUdVSA==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1351</Characters>
  <Application>Microsoft Office Word</Application>
  <DocSecurity>4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Burruezo Martinez</dc:creator>
  <cp:lastModifiedBy>Usuario</cp:lastModifiedBy>
  <cp:revision>2</cp:revision>
  <dcterms:created xsi:type="dcterms:W3CDTF">2024-05-14T08:44:00Z</dcterms:created>
  <dcterms:modified xsi:type="dcterms:W3CDTF">2024-05-14T08:44:00Z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0x010100C7FD2F3936422C45B252EE29A1276A86</vt:lpwstr>
  </property>
  <property fmtid="{D5CDD505-2E9C-101B-9397-08002B2CF9AE}" pid="3" name="MediaServiceImageTags">
    <vt:lpwstr/>
  </property>
</Properties>
</file>